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CF4A" w14:textId="77777777" w:rsidR="00E10EE2" w:rsidRDefault="00E10EE2" w:rsidP="00095935">
      <w:pPr>
        <w:contextualSpacing/>
        <w:rPr>
          <w:sz w:val="20"/>
          <w:szCs w:val="20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5224"/>
        <w:gridCol w:w="21"/>
        <w:gridCol w:w="3260"/>
        <w:gridCol w:w="1963"/>
      </w:tblGrid>
      <w:tr w:rsidR="00986BC7" w14:paraId="1BF4CCD5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E0C06DE" w14:textId="68C90895" w:rsidR="00090C44" w:rsidRPr="00090C44" w:rsidRDefault="00090C44" w:rsidP="00090C4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Nabídka e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xterní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ch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 xml:space="preserve"> kroužk</w:t>
            </w:r>
            <w:r w:rsidR="006B2386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ů pro rok 2022/2023</w:t>
            </w:r>
          </w:p>
          <w:p w14:paraId="66ACB3AF" w14:textId="1910A36C" w:rsidR="00454668" w:rsidRPr="00090C44" w:rsidRDefault="00090C44" w:rsidP="006B2386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přihl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ášení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a platb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u 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pro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vádíte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přímo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on-line 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na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webových stránkách</w:t>
            </w:r>
            <w:r w:rsidR="008437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externistů</w:t>
            </w:r>
          </w:p>
          <w:p w14:paraId="29401F12" w14:textId="77777777" w:rsidR="00986BC7" w:rsidRPr="006B2386" w:rsidRDefault="00986BC7" w:rsidP="006B2386">
            <w:pPr>
              <w:spacing w:line="256" w:lineRule="auto"/>
              <w:rPr>
                <w:rFonts w:ascii="Book Antiqua" w:hAnsi="Book Antiqua"/>
                <w:lang w:eastAsia="en-US"/>
              </w:rPr>
            </w:pPr>
          </w:p>
        </w:tc>
      </w:tr>
      <w:tr w:rsidR="00911068" w:rsidRPr="00B95364" w14:paraId="50ED98D4" w14:textId="77777777" w:rsidTr="007B28D5">
        <w:trPr>
          <w:trHeight w:val="163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ECBF" w14:textId="1DD2FA82" w:rsidR="00911068" w:rsidRPr="00834013" w:rsidRDefault="003E383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VĚDA NÁS BAVÍ</w:t>
            </w:r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(UK)</w:t>
            </w:r>
          </w:p>
          <w:p w14:paraId="2CC9699A" w14:textId="77777777" w:rsidR="00911068" w:rsidRPr="00834013" w:rsidRDefault="008D6CAE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hyperlink r:id="rId9" w:history="1">
              <w:r w:rsidR="00911068" w:rsidRPr="00834013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www.vedanasbavi.cz</w:t>
              </w:r>
            </w:hyperlink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45E5097E" w14:textId="232151D9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03932F7" w14:textId="75F268C4" w:rsidR="00970FFC" w:rsidRDefault="00970FF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6FAA2B4D" w14:textId="77777777" w:rsidR="00F54428" w:rsidRPr="006B03D7" w:rsidRDefault="00F5442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06AE26DD" w14:textId="10A3C612" w:rsidR="002027D6" w:rsidRDefault="00F54428" w:rsidP="00F54428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1.</w:t>
            </w:r>
            <w:r w:rsidR="00392C87"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hodina – </w:t>
            </w:r>
            <w:r w:rsidR="00A772A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6.10. 2022</w:t>
            </w:r>
          </w:p>
          <w:p w14:paraId="7EAA0AB9" w14:textId="5E5B517B" w:rsidR="00020922" w:rsidRPr="006B03D7" w:rsidRDefault="00020922" w:rsidP="00F54428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68BB" w14:textId="5A8DE2FE" w:rsidR="00AE1903" w:rsidRPr="00AE1903" w:rsidRDefault="007B28D5" w:rsidP="00AE1903">
            <w:pPr>
              <w:pStyle w:val="Bezmezer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V kroužku VĚDA NÁS BAVÍ se děti hravou a zábavnou formou seznámí s taji vědních oborů (fyzika,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chemie,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biologie,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astronomie,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přírodopis)</w:t>
            </w:r>
            <w:r w:rsidR="00AE1903" w:rsidRPr="00AE1903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  <w:r w:rsidRPr="00AE1903">
              <w:rPr>
                <w:rFonts w:ascii="Book Antiqua" w:hAnsi="Book Antiqua"/>
                <w:sz w:val="20"/>
                <w:szCs w:val="20"/>
                <w:lang w:eastAsia="en-US"/>
              </w:rPr>
              <w:t>a vyzkouší si, jaké to je, stát se alespoň na chvíli malým vědcem.</w:t>
            </w:r>
          </w:p>
          <w:p w14:paraId="3E3F4ADB" w14:textId="77777777" w:rsidR="00AE1903" w:rsidRPr="00AE1903" w:rsidRDefault="00AE190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</w:p>
          <w:p w14:paraId="5649B102" w14:textId="3E148B66" w:rsidR="00AE1903" w:rsidRP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E1903">
              <w:rPr>
                <w:rFonts w:ascii="Book Antiqua" w:hAnsi="Book Antiqua" w:cs="Calibri"/>
                <w:color w:val="000000"/>
                <w:sz w:val="20"/>
                <w:szCs w:val="20"/>
              </w:rPr>
              <w:t> Každé pololetí připravujeme nové pásmo plné nových či vylepšených pokusů z nejrůznějších vědních oborů. Děti provádějí experimenty, které nejsou nebezpečné ani složité.</w:t>
            </w:r>
          </w:p>
          <w:p w14:paraId="72216AEC" w14:textId="199E0937" w:rsidR="00AE1903" w:rsidRPr="008D6CAE" w:rsidRDefault="00AE1903" w:rsidP="008D6CAE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 w:rsidRPr="00AE1903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1. pololetí 2022/2023 budeme zkoumat (Bubliny, </w:t>
            </w:r>
            <w:proofErr w:type="spellStart"/>
            <w:r w:rsidRPr="00AE1903">
              <w:rPr>
                <w:rFonts w:ascii="Book Antiqua" w:hAnsi="Book Antiqua" w:cs="Calibri"/>
                <w:color w:val="000000"/>
                <w:sz w:val="20"/>
                <w:szCs w:val="20"/>
              </w:rPr>
              <w:t>Nenewtonská</w:t>
            </w:r>
            <w:proofErr w:type="spellEnd"/>
            <w:r w:rsidRPr="00AE1903">
              <w:rPr>
                <w:rFonts w:ascii="Book Antiqua" w:hAnsi="Book Antiqua" w:cs="Calibri"/>
                <w:color w:val="000000"/>
                <w:sz w:val="20"/>
                <w:szCs w:val="20"/>
              </w:rPr>
              <w:t xml:space="preserve"> kapalina, Plavání a potápění, Pohyb živočichů, Impaktní krátery, Zkameněliny, Čistírna vody, Hustota, Barvy, Vulkanismus, Oko, Povrchové napětí, Zvuk, Automobil)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E0A1" w14:textId="2B057851" w:rsidR="00911068" w:rsidRPr="006B03D7" w:rsidRDefault="00D607D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532E8822" w14:textId="77777777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1x týdně 45 minut</w:t>
            </w:r>
          </w:p>
          <w:p w14:paraId="5B63E520" w14:textId="77777777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14 lekcí za pololetí </w:t>
            </w:r>
          </w:p>
          <w:p w14:paraId="3B29558C" w14:textId="3BC3A37E" w:rsidR="00AE1903" w:rsidRDefault="00AE1903" w:rsidP="00AE1903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cena 1590,-/pol. Praha </w:t>
            </w:r>
          </w:p>
          <w:p w14:paraId="1C2966E0" w14:textId="4150C8A7" w:rsidR="00911068" w:rsidRPr="006B03D7" w:rsidRDefault="00911068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7AC5" w14:textId="3B994510" w:rsidR="00911068" w:rsidRPr="006B03D7" w:rsidRDefault="005E0850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řída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 ZŠ</w:t>
            </w:r>
          </w:p>
        </w:tc>
      </w:tr>
      <w:tr w:rsidR="00911068" w:rsidRPr="00B95364" w14:paraId="01374240" w14:textId="77777777" w:rsidTr="00BE7E63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6790" w14:textId="77777777" w:rsidR="005E0850" w:rsidRPr="005E0850" w:rsidRDefault="005E0850" w:rsidP="005E085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b/>
                <w:bCs/>
                <w:color w:val="000000"/>
              </w:rPr>
              <w:t>KROUŽEK BRICKS 4KIDZ® </w:t>
            </w:r>
            <w:hyperlink r:id="rId10" w:tgtFrame="_blank" w:history="1">
              <w:r w:rsidRPr="005E0850">
                <w:rPr>
                  <w:rFonts w:ascii="Book Antiqua" w:hAnsi="Book Antiqua" w:cs="Arial"/>
                  <w:b/>
                  <w:bCs/>
                  <w:color w:val="0000FF"/>
                  <w:u w:val="single"/>
                </w:rPr>
                <w:t>https://www.bricks4kidz.cz/praha9/krouzky-registrace/</w:t>
              </w:r>
            </w:hyperlink>
          </w:p>
          <w:p w14:paraId="702BB4F5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Arial" w:hAnsi="Arial" w:cs="Arial"/>
                <w:color w:val="000000"/>
              </w:rPr>
              <w:t> </w:t>
            </w:r>
          </w:p>
          <w:p w14:paraId="57CA1D4E" w14:textId="77777777" w:rsidR="005E0850" w:rsidRPr="005E0850" w:rsidRDefault="008D6CAE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hyperlink r:id="rId11" w:tgtFrame="_blank" w:history="1">
              <w:r w:rsidR="005E0850" w:rsidRPr="005E0850">
                <w:rPr>
                  <w:rFonts w:ascii="Book Antiqua" w:hAnsi="Book Antiqua" w:cs="Arial"/>
                  <w:color w:val="0000FF"/>
                  <w:u w:val="single"/>
                </w:rPr>
                <w:t>praha9@bricks4kidz.com</w:t>
              </w:r>
            </w:hyperlink>
          </w:p>
          <w:p w14:paraId="7FD30E60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color w:val="000000"/>
              </w:rPr>
              <w:t xml:space="preserve">Šárka </w:t>
            </w:r>
            <w:proofErr w:type="spellStart"/>
            <w:r w:rsidRPr="005E0850">
              <w:rPr>
                <w:rFonts w:ascii="Book Antiqua" w:hAnsi="Book Antiqua" w:cs="Arial"/>
                <w:color w:val="000000"/>
              </w:rPr>
              <w:t>Luštincová</w:t>
            </w:r>
            <w:proofErr w:type="spellEnd"/>
            <w:r w:rsidRPr="005E0850">
              <w:rPr>
                <w:rFonts w:ascii="Book Antiqua" w:hAnsi="Book Antiqua" w:cs="Arial"/>
                <w:color w:val="000000"/>
              </w:rPr>
              <w:t xml:space="preserve"> (603 537 102)</w:t>
            </w:r>
          </w:p>
          <w:p w14:paraId="5EDB7F4B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color w:val="000000"/>
              </w:rPr>
              <w:t> </w:t>
            </w:r>
          </w:p>
          <w:p w14:paraId="25AF5B5B" w14:textId="77777777" w:rsidR="005E0850" w:rsidRPr="005E0850" w:rsidRDefault="005E0850" w:rsidP="005E0850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</w:rPr>
            </w:pPr>
            <w:r w:rsidRPr="005E0850">
              <w:rPr>
                <w:rFonts w:ascii="Book Antiqua" w:hAnsi="Book Antiqua" w:cs="Arial"/>
                <w:color w:val="000000"/>
              </w:rPr>
              <w:t>Kroužek je vhodný pro kluky a holky 1.- 4. třídy.</w:t>
            </w:r>
          </w:p>
          <w:p w14:paraId="7FCCEF3D" w14:textId="77777777" w:rsidR="00AE1903" w:rsidRDefault="005E0850" w:rsidP="005E0850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Kurzy </w:t>
            </w:r>
            <w:proofErr w:type="spellStart"/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Bricks</w:t>
            </w:r>
            <w:proofErr w:type="spellEnd"/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Kidz</w:t>
            </w:r>
            <w:proofErr w:type="spellEnd"/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® probíhají každý týden během školního roku (v rámci jednoho pololetí).</w:t>
            </w:r>
          </w:p>
          <w:p w14:paraId="1877A810" w14:textId="050083CC" w:rsidR="005E0850" w:rsidRPr="005E0850" w:rsidRDefault="005E0850" w:rsidP="005E0850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  <w:p w14:paraId="30E967C7" w14:textId="381BD8B3" w:rsidR="00020922" w:rsidRPr="008D6CAE" w:rsidRDefault="008D6CAE" w:rsidP="008D6CAE">
            <w:pPr>
              <w:shd w:val="clear" w:color="auto" w:fill="FFFFFF"/>
              <w:spacing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1. hodina –  </w:t>
            </w:r>
            <w:proofErr w:type="gramStart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12.10. 2022</w:t>
            </w:r>
            <w:proofErr w:type="gram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77B0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Kurzy pořádáme pod heslem </w:t>
            </w:r>
            <w:proofErr w:type="spellStart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Bricks</w:t>
            </w:r>
            <w:proofErr w:type="spellEnd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Kidz</w:t>
            </w:r>
            <w:proofErr w:type="spellEnd"/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®…učíme se, stavíme si, hrajeme si…</w:t>
            </w:r>
          </w:p>
          <w:p w14:paraId="1BD58D95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  <w:p w14:paraId="6AA53D28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iln"/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Učíme se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– lektor prezentuje 5 – 10 minut model, který děti budou stavět. Děti, se dozví spoustu zajímavých informací.</w:t>
            </w:r>
          </w:p>
          <w:p w14:paraId="602811EE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iln"/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Stavíme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– žáci konstruují model určený pro dané téma, krok za krokem pomocí návodu. A získané informace vidí v praxi.</w:t>
            </w:r>
          </w:p>
          <w:p w14:paraId="7C44AE99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Siln"/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Hrajeme si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– žáci rozvíjejí svou vlastní kreativitu právě v čase, který mají na hru. Kreativitě se meze nekladou!</w:t>
            </w:r>
          </w:p>
          <w:p w14:paraId="5C2E43F3" w14:textId="5ED452C7" w:rsidR="00911068" w:rsidRPr="008D6CAE" w:rsidRDefault="005E0850" w:rsidP="008D6CAE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BBA53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bdr w:val="none" w:sz="0" w:space="0" w:color="auto" w:frame="1"/>
              </w:rPr>
              <w:t>Kroužek Bricks4Kidz® rozvíjí stavební, strojírenské a technologické dovednosti pomocí kostiček LEGO®. Děti staví motorizované modely</w:t>
            </w: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zaměřené na různé tematické okruhy – např. vesmír, zvířata, známé stavby či zajímavé vynálezy.</w:t>
            </w:r>
          </w:p>
          <w:p w14:paraId="4BB7C570" w14:textId="77777777" w:rsidR="005E0850" w:rsidRDefault="005E0850" w:rsidP="005E0850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8F92181" w14:textId="77777777" w:rsidR="00911068" w:rsidRPr="00B13054" w:rsidRDefault="00911068" w:rsidP="003D526C">
            <w:pPr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69511" w14:textId="5ADFEF54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Třída: ZŠ</w:t>
            </w:r>
          </w:p>
          <w:p w14:paraId="1CF1551D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středa</w:t>
            </w:r>
          </w:p>
          <w:p w14:paraId="715B0C41" w14:textId="77777777" w:rsidR="005E0850" w:rsidRDefault="005E0850" w:rsidP="005E0850">
            <w:pPr>
              <w:pStyle w:val="-wm-msonospacing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 </w:t>
            </w:r>
          </w:p>
          <w:p w14:paraId="4CF207D5" w14:textId="77777777" w:rsidR="005E0850" w:rsidRDefault="005E0850" w:rsidP="005E0850">
            <w:pPr>
              <w:pStyle w:val="-wm-msonormal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15:15-16:05</w:t>
            </w:r>
          </w:p>
          <w:p w14:paraId="30EF7B80" w14:textId="77777777" w:rsidR="00AE1903" w:rsidRDefault="00AE1903" w:rsidP="00AE1903">
            <w:pPr>
              <w:shd w:val="clear" w:color="auto" w:fill="FFFFFF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Jedna lekce trvá 50 min./142Kč. </w:t>
            </w:r>
          </w:p>
          <w:p w14:paraId="6E37A6BB" w14:textId="7402F7F6" w:rsidR="00AE1903" w:rsidRPr="005E0850" w:rsidRDefault="00AE1903" w:rsidP="00AE1903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0850">
              <w:rPr>
                <w:rFonts w:ascii="Book Antiqua" w:hAnsi="Book Antiqua" w:cs="Calibri"/>
                <w:color w:val="000000"/>
                <w:sz w:val="22"/>
                <w:szCs w:val="22"/>
              </w:rPr>
              <w:t>V jednom pololetí je 14 lekcí tj. 1990Kč</w:t>
            </w:r>
          </w:p>
          <w:p w14:paraId="7FDE2FE1" w14:textId="65E13F2D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32DD69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264E236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346E11E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FD100F" w:rsidRPr="00B95364" w14:paraId="24C69365" w14:textId="77777777" w:rsidTr="00C95F8C">
        <w:trPr>
          <w:trHeight w:val="2045"/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151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002"/>
              <w:gridCol w:w="2817"/>
              <w:gridCol w:w="1985"/>
              <w:gridCol w:w="5663"/>
            </w:tblGrid>
            <w:tr w:rsidR="00FD100F" w:rsidRPr="00F13B75" w14:paraId="1C1F3EE7" w14:textId="77777777" w:rsidTr="000D3B13">
              <w:trPr>
                <w:trHeight w:val="343"/>
                <w:jc w:val="center"/>
              </w:trPr>
              <w:tc>
                <w:tcPr>
                  <w:tcW w:w="15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2A7D"/>
                </w:tcPr>
                <w:p w14:paraId="1537E37F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center"/>
                    <w:rPr>
                      <w:rFonts w:ascii="Book Antiqua" w:hAnsi="Book Antiqua"/>
                      <w:bCs/>
                      <w:color w:val="FFFFFF" w:themeColor="background1"/>
                      <w:sz w:val="22"/>
                      <w:szCs w:val="22"/>
                      <w:lang w:eastAsia="en-US"/>
                    </w:rPr>
                  </w:pPr>
                  <w:r w:rsidRPr="00F13B75">
                    <w:rPr>
                      <w:rFonts w:ascii="Book Antiqua" w:hAnsi="Book Antiqua"/>
                      <w:b/>
                      <w:color w:val="FFFFFF" w:themeColor="background1"/>
                      <w:sz w:val="28"/>
                      <w:szCs w:val="22"/>
                      <w:lang w:eastAsia="en-US"/>
                    </w:rPr>
                    <w:lastRenderedPageBreak/>
                    <w:t>ANGLICKY STEJNĚ JAKO ČESKY s RODILÝM MLUVČÍM pro 1.-9. třídu</w:t>
                  </w:r>
                </w:p>
              </w:tc>
            </w:tr>
            <w:tr w:rsidR="00FD100F" w:rsidRPr="00F13B75" w14:paraId="4ADC2023" w14:textId="77777777" w:rsidTr="000D3B13">
              <w:trPr>
                <w:trHeight w:val="1181"/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CED7F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both"/>
                    <w:rPr>
                      <w:rFonts w:ascii="Book Antiqua" w:hAnsi="Book Antiqua"/>
                      <w:b/>
                      <w:sz w:val="18"/>
                      <w:szCs w:val="22"/>
                      <w:lang w:eastAsia="en-US"/>
                    </w:rPr>
                  </w:pPr>
                  <w:r w:rsidRPr="00F13B75">
                    <w:rPr>
                      <w:rFonts w:ascii="Book Antiqua" w:hAnsi="Book Antiqua"/>
                      <w:b/>
                      <w:noProof/>
                      <w:sz w:val="18"/>
                      <w:szCs w:val="22"/>
                    </w:rPr>
                    <w:drawing>
                      <wp:anchor distT="0" distB="0" distL="114300" distR="114300" simplePos="0" relativeHeight="251659264" behindDoc="1" locked="0" layoutInCell="1" allowOverlap="1" wp14:anchorId="127B075F" wp14:editId="14D687CE">
                        <wp:simplePos x="0" y="0"/>
                        <wp:positionH relativeFrom="column">
                          <wp:posOffset>204470</wp:posOffset>
                        </wp:positionH>
                        <wp:positionV relativeFrom="paragraph">
                          <wp:posOffset>10795</wp:posOffset>
                        </wp:positionV>
                        <wp:extent cx="1194655" cy="922020"/>
                        <wp:effectExtent l="0" t="0" r="5715" b="0"/>
                        <wp:wrapNone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4655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4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00936" w14:textId="77777777" w:rsidR="00FD100F" w:rsidRPr="00F13B75" w:rsidRDefault="00FD100F" w:rsidP="000D3B13">
                  <w:pPr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*K</w:t>
                  </w:r>
                  <w:r w:rsidRPr="00F13B75">
                    <w:rPr>
                      <w:rStyle w:val="A4"/>
                      <w:rFonts w:ascii="Book Antiqua" w:hAnsi="Book Antiqua"/>
                      <w:b/>
                      <w:bCs/>
                      <w:sz w:val="20"/>
                      <w:szCs w:val="28"/>
                    </w:rPr>
                    <w:t>ONVERZAČNÍ KURZ ANGLIČTINY</w:t>
                  </w:r>
                </w:p>
                <w:p w14:paraId="729E41FE" w14:textId="77777777" w:rsidR="00FD100F" w:rsidRPr="00F13B75" w:rsidRDefault="00FD100F" w:rsidP="000D3B13">
                  <w:pPr>
                    <w:rPr>
                      <w:rFonts w:ascii="Book Antiqua" w:hAnsi="Book Antiqua" w:cs="Helvetic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</w:t>
                  </w:r>
                  <w:r w:rsidRPr="00F13B75">
                    <w:rPr>
                      <w:rFonts w:ascii="Book Antiqua" w:hAnsi="Book Antiqua" w:cs="Helvetica"/>
                      <w:b/>
                      <w:sz w:val="20"/>
                      <w:szCs w:val="28"/>
                    </w:rPr>
                    <w:t xml:space="preserve"> používáme přirozenou metodu učení se druhému jazyku, která je založená na principu, při kterém dítě přijímá nový jazyk podobně jako svůj mateřský </w:t>
                  </w:r>
                </w:p>
                <w:p w14:paraId="3C56A456" w14:textId="77777777" w:rsidR="00FD100F" w:rsidRPr="00F13B75" w:rsidRDefault="00FD100F" w:rsidP="000D3B13">
                  <w:pPr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</w:t>
                  </w:r>
                  <w:r w:rsidRPr="00F13B75">
                    <w:rPr>
                      <w:rFonts w:ascii="Book Antiqua" w:hAnsi="Book Antiqua" w:cs="Helvetica"/>
                      <w:b/>
                      <w:sz w:val="20"/>
                      <w:szCs w:val="28"/>
                    </w:rPr>
                    <w:t>děti v</w:t>
                  </w: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 xml:space="preserve">edeme k porozumění angličtiny </w:t>
                  </w:r>
                </w:p>
                <w:p w14:paraId="62EB42D8" w14:textId="77777777" w:rsidR="00FD100F" w:rsidRPr="00F13B75" w:rsidRDefault="00FD100F" w:rsidP="000D3B13">
                  <w:pPr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a k posílení komunikačních schopností</w:t>
                  </w:r>
                </w:p>
                <w:p w14:paraId="76703CDF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both"/>
                    <w:rPr>
                      <w:rFonts w:ascii="Book Antiqua" w:hAnsi="Book Antiqua"/>
                      <w:b/>
                      <w:sz w:val="18"/>
                      <w:szCs w:val="22"/>
                      <w:lang w:eastAsia="en-US"/>
                    </w:rPr>
                  </w:pPr>
                  <w:r w:rsidRPr="00F13B75">
                    <w:rPr>
                      <w:rStyle w:val="A4"/>
                      <w:rFonts w:ascii="Book Antiqua" w:hAnsi="Book Antiqua"/>
                      <w:b/>
                      <w:sz w:val="20"/>
                      <w:szCs w:val="28"/>
                    </w:rPr>
                    <w:t>*6-8 dětí ve skupině</w:t>
                  </w:r>
                </w:p>
              </w:tc>
            </w:tr>
            <w:tr w:rsidR="00FD100F" w:rsidRPr="00F13B75" w14:paraId="64683343" w14:textId="77777777" w:rsidTr="000D3B13">
              <w:trPr>
                <w:trHeight w:val="343"/>
                <w:jc w:val="center"/>
              </w:trPr>
              <w:tc>
                <w:tcPr>
                  <w:tcW w:w="75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9B28E" w14:textId="77777777" w:rsidR="00FD100F" w:rsidRPr="00F13B75" w:rsidRDefault="00FD100F" w:rsidP="000D3B13">
                  <w:pPr>
                    <w:widowControl w:val="0"/>
                    <w:autoSpaceDE w:val="0"/>
                    <w:autoSpaceDN w:val="0"/>
                    <w:adjustRightInd w:val="0"/>
                    <w:spacing w:line="254" w:lineRule="auto"/>
                    <w:jc w:val="both"/>
                    <w:rPr>
                      <w:rFonts w:ascii="Book Antiqua" w:hAnsi="Book Antiqua"/>
                      <w:b/>
                      <w:noProof/>
                      <w:sz w:val="18"/>
                      <w:szCs w:val="22"/>
                    </w:rPr>
                  </w:pPr>
                  <w:r w:rsidRPr="00F13B75">
                    <w:rPr>
                      <w:rStyle w:val="A3"/>
                      <w:rFonts w:ascii="Book Antiqua" w:hAnsi="Book Antiqua"/>
                      <w:b/>
                      <w:bCs/>
                      <w:sz w:val="20"/>
                    </w:rPr>
                    <w:t>O náplni hodin</w:t>
                  </w:r>
                  <w:r w:rsidRPr="00F13B75">
                    <w:rPr>
                      <w:rStyle w:val="A3"/>
                      <w:rFonts w:ascii="Book Antiqua" w:hAnsi="Book Antiqua"/>
                      <w:sz w:val="20"/>
                    </w:rPr>
                    <w:t xml:space="preserve"> rodiče v prvních třech ročnících informujeme prostřednictvím měsíčních přehledů. Ty obsahuji zvolená témata doplněná o slovní zásobu včetně frází, texty písniček a říkanek i vybrané pracovní postupy. Díky jim tak rodič získá dokonalou zpětnou vazbu o cílech a průběhu lekcí.</w:t>
                  </w:r>
                </w:p>
              </w:tc>
              <w:tc>
                <w:tcPr>
                  <w:tcW w:w="7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3FB9B" w14:textId="77777777" w:rsidR="00FD100F" w:rsidRPr="00F13B75" w:rsidRDefault="00FD100F" w:rsidP="000D3B13">
                  <w:pPr>
                    <w:jc w:val="center"/>
                    <w:rPr>
                      <w:rStyle w:val="A4"/>
                      <w:rFonts w:ascii="Book Antiqua" w:hAnsi="Book Antiqua"/>
                      <w:b/>
                      <w:szCs w:val="28"/>
                    </w:rPr>
                  </w:pP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  <w:szCs w:val="28"/>
                    </w:rPr>
                    <w:t>PRŮVODCEM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</w:rPr>
                    <w:t xml:space="preserve"> je rodilý mluvčí-profesionál 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  <w:szCs w:val="20"/>
                    </w:rPr>
                    <w:t>S 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caps/>
                      <w:sz w:val="20"/>
                      <w:szCs w:val="20"/>
                    </w:rPr>
                    <w:t>nejnižším možným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sz w:val="20"/>
                      <w:szCs w:val="20"/>
                    </w:rPr>
                    <w:t xml:space="preserve"> VZDĚLÁNÍM Bc*)</w:t>
                  </w:r>
                </w:p>
              </w:tc>
            </w:tr>
            <w:tr w:rsidR="00FD100F" w:rsidRPr="00F13B75" w14:paraId="2A4EA2E4" w14:textId="77777777" w:rsidTr="000D3B13">
              <w:trPr>
                <w:trHeight w:val="343"/>
                <w:jc w:val="center"/>
              </w:trPr>
              <w:tc>
                <w:tcPr>
                  <w:tcW w:w="151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2A7D"/>
                  <w:vAlign w:val="center"/>
                </w:tcPr>
                <w:p w14:paraId="0C8375E6" w14:textId="77777777" w:rsidR="00FD100F" w:rsidRPr="00F13B75" w:rsidRDefault="00FD100F" w:rsidP="000D3B13">
                  <w:pPr>
                    <w:rPr>
                      <w:rStyle w:val="A3"/>
                      <w:rFonts w:ascii="Book Antiqua" w:hAnsi="Book Antiqua"/>
                      <w:b/>
                      <w:sz w:val="18"/>
                      <w:szCs w:val="28"/>
                    </w:rPr>
                  </w:pPr>
                  <w:r w:rsidRPr="00F13B75">
                    <w:rPr>
                      <w:rStyle w:val="Siln"/>
                      <w:rFonts w:ascii="Book Antiqua" w:hAnsi="Book Antiqua" w:cs="Helvetica"/>
                      <w:color w:val="FFFFFF" w:themeColor="background1"/>
                      <w:sz w:val="18"/>
                    </w:rPr>
                    <w:t>VYUŽÍVAME PROŽITKOVÉ UČENÍ HROU V KOMBINACI S AKTIVITAMI, KTERÉ JSOU ZALOŽENÉ NA PŘÍMYCH A HLUBOKÝCH ZÁŽITCÍCH DÍTĚTÉ A POIDPORUJÍ DĚTSKOU ZVÍDAVOST. ZAPOJUJEME POHÁDKY, ŘÍKANKY, HÁDANKY, PÍSNIČKY, KTERÉ MAJÍ DĚTI RÁDY A SPONTÁNNĚ JE NAPODOBUJÍ. TÍM SI OSVOJUJI ZVUKY NOVÉHO JAZYKA.</w:t>
                  </w:r>
                </w:p>
              </w:tc>
            </w:tr>
            <w:tr w:rsidR="00FD100F" w:rsidRPr="00F13B75" w14:paraId="2845A295" w14:textId="77777777" w:rsidTr="000D3B13">
              <w:trPr>
                <w:trHeight w:val="343"/>
                <w:jc w:val="center"/>
              </w:trPr>
              <w:tc>
                <w:tcPr>
                  <w:tcW w:w="46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BD05C" w14:textId="77777777" w:rsidR="00FD100F" w:rsidRPr="00F13B75" w:rsidRDefault="00FD100F" w:rsidP="000D3B13">
                  <w:pPr>
                    <w:pStyle w:val="Pa0"/>
                    <w:spacing w:line="240" w:lineRule="auto"/>
                    <w:rPr>
                      <w:rStyle w:val="Hypertextovodkaz"/>
                      <w:rFonts w:ascii="Book Antiqua" w:hAnsi="Book Antiqua" w:cs="Helvetica"/>
                      <w:b/>
                      <w:sz w:val="18"/>
                      <w:szCs w:val="16"/>
                    </w:rPr>
                  </w:pPr>
                  <w:r w:rsidRPr="00F13B75">
                    <w:rPr>
                      <w:rStyle w:val="Hypertextovodkaz"/>
                      <w:rFonts w:ascii="Book Antiqua" w:hAnsi="Book Antiqua" w:cs="Helvetica"/>
                      <w:b/>
                      <w:color w:val="631F59"/>
                      <w:sz w:val="18"/>
                      <w:szCs w:val="16"/>
                    </w:rPr>
                    <w:t>PŘIHLÁŠKY na</w:t>
                  </w:r>
                  <w:r w:rsidRPr="00F13B75">
                    <w:rPr>
                      <w:rStyle w:val="A3"/>
                      <w:rFonts w:ascii="Book Antiqua" w:hAnsi="Book Antiqua"/>
                      <w:b/>
                      <w:caps/>
                      <w:color w:val="631F59"/>
                      <w:sz w:val="18"/>
                      <w:szCs w:val="16"/>
                    </w:rPr>
                    <w:t xml:space="preserve">: </w:t>
                  </w:r>
                  <w:hyperlink r:id="rId13" w:history="1">
                    <w:r w:rsidRPr="00F13B75">
                      <w:rPr>
                        <w:rStyle w:val="Hypertextovodkaz"/>
                        <w:rFonts w:ascii="Book Antiqua" w:hAnsi="Book Antiqua" w:cs="Helvetica"/>
                        <w:sz w:val="18"/>
                        <w:szCs w:val="16"/>
                      </w:rPr>
                      <w:t>www.klckrystof.cz</w:t>
                    </w:r>
                  </w:hyperlink>
                </w:p>
                <w:p w14:paraId="1705107F" w14:textId="77777777" w:rsidR="00FD100F" w:rsidRPr="00F13B75" w:rsidRDefault="00FD100F" w:rsidP="000D3B13">
                  <w:pPr>
                    <w:rPr>
                      <w:rStyle w:val="Siln"/>
                      <w:rFonts w:ascii="Book Antiqua" w:hAnsi="Book Antiqua" w:cs="Helvetica"/>
                      <w:sz w:val="18"/>
                    </w:rPr>
                  </w:pPr>
                  <w:r w:rsidRPr="00F13B75">
                    <w:rPr>
                      <w:rStyle w:val="Hypertextovodkaz"/>
                      <w:rFonts w:ascii="Book Antiqua" w:hAnsi="Book Antiqua" w:cs="Helvetica"/>
                      <w:color w:val="631F59"/>
                      <w:sz w:val="18"/>
                      <w:szCs w:val="16"/>
                    </w:rPr>
                    <w:t xml:space="preserve">nebo se obraťte na </w:t>
                  </w:r>
                  <w:hyperlink r:id="rId14" w:history="1">
                    <w:r w:rsidRPr="00F13B75">
                      <w:rPr>
                        <w:rStyle w:val="Hypertextovodkaz"/>
                        <w:rFonts w:ascii="Book Antiqua" w:hAnsi="Book Antiqua" w:cs="Helvetica"/>
                        <w:sz w:val="18"/>
                        <w:szCs w:val="16"/>
                      </w:rPr>
                      <w:t>info@klckrystof.cz</w:t>
                    </w:r>
                  </w:hyperlink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9F05" w14:textId="77777777" w:rsidR="00FD100F" w:rsidRPr="00F13B75" w:rsidRDefault="00FD100F" w:rsidP="000D3B13">
                  <w:pPr>
                    <w:jc w:val="center"/>
                    <w:rPr>
                      <w:rStyle w:val="Siln"/>
                      <w:rFonts w:ascii="Lucida Handwriting" w:hAnsi="Lucida Handwriting" w:cs="Helvetica"/>
                      <w:sz w:val="18"/>
                    </w:rPr>
                  </w:pPr>
                  <w:r w:rsidRPr="00F13B75">
                    <w:rPr>
                      <w:rFonts w:ascii="Lucida Handwriting" w:hAnsi="Lucida Handwriting"/>
                      <w:sz w:val="36"/>
                      <w:szCs w:val="16"/>
                    </w:rPr>
                    <w:t>EAT, SLEEP, KRYŠTOF!</w:t>
                  </w:r>
                </w:p>
              </w:tc>
              <w:tc>
                <w:tcPr>
                  <w:tcW w:w="5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F5636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 xml:space="preserve">MATERIÁLY v ceně: </w:t>
                  </w:r>
                </w:p>
                <w:p w14:paraId="433B35D3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>*KRYŠTOF portfolio</w:t>
                  </w:r>
                </w:p>
                <w:p w14:paraId="518CC22F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 xml:space="preserve"> *KRYŠTOF pracovní listy </w:t>
                  </w:r>
                </w:p>
                <w:p w14:paraId="20025972" w14:textId="77777777" w:rsidR="00FD100F" w:rsidRPr="00F13B75" w:rsidRDefault="00FD100F" w:rsidP="000D3B13">
                  <w:pPr>
                    <w:rPr>
                      <w:rFonts w:ascii="Book Antiqua" w:hAnsi="Book Antiqua"/>
                      <w:sz w:val="18"/>
                      <w:szCs w:val="16"/>
                    </w:rPr>
                  </w:pPr>
                </w:p>
                <w:p w14:paraId="152E3220" w14:textId="77777777" w:rsidR="00FD100F" w:rsidRPr="00F13B75" w:rsidRDefault="00FD100F" w:rsidP="000D3B13">
                  <w:pPr>
                    <w:rPr>
                      <w:rStyle w:val="Siln"/>
                      <w:rFonts w:ascii="Book Antiqua" w:hAnsi="Book Antiqua" w:cs="Helvetica"/>
                      <w:sz w:val="18"/>
                    </w:rPr>
                  </w:pPr>
                  <w:r w:rsidRPr="00F13B75">
                    <w:rPr>
                      <w:rFonts w:ascii="Book Antiqua" w:hAnsi="Book Antiqua"/>
                      <w:sz w:val="18"/>
                      <w:szCs w:val="16"/>
                    </w:rPr>
                    <w:t>S DOPLATKEM: *učebnice/četba renomovaných nakladatelství v hodnotě 180- 400 Kč</w:t>
                  </w:r>
                </w:p>
              </w:tc>
            </w:tr>
          </w:tbl>
          <w:p w14:paraId="0BDFD3A2" w14:textId="77777777" w:rsidR="00FD100F" w:rsidRPr="00B13054" w:rsidRDefault="00FD100F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911068" w:rsidRPr="00B95364" w14:paraId="6E1201A7" w14:textId="77777777" w:rsidTr="00BE7E63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C53BC" w14:textId="4082AD09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J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UDO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A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CADEMY</w:t>
            </w:r>
          </w:p>
          <w:p w14:paraId="5A2533BA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720 227 408</w:t>
            </w:r>
          </w:p>
          <w:p w14:paraId="603E5E01" w14:textId="77777777" w:rsidR="00911068" w:rsidRPr="006B03D7" w:rsidRDefault="008D6CAE" w:rsidP="00986BC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15" w:tgtFrame="_blank" w:history="1">
              <w:r w:rsidR="00911068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www.judoprodeti.cz</w:t>
              </w:r>
            </w:hyperlink>
          </w:p>
          <w:p w14:paraId="1E3F0721" w14:textId="595ED9D1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ECCAAA6" w14:textId="77777777" w:rsidR="000421E9" w:rsidRPr="006B03D7" w:rsidRDefault="000421E9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AA62741" w14:textId="49DF558F" w:rsidR="00FD100F" w:rsidRDefault="00BC0955" w:rsidP="00FD100F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033864" wp14:editId="7929A185">
                  <wp:extent cx="1371600" cy="131826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E002B" w14:textId="77777777" w:rsidR="00933A7F" w:rsidRDefault="00933A7F" w:rsidP="00FD100F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30145BE" w14:textId="53C5C030" w:rsidR="00933A7F" w:rsidRPr="00020922" w:rsidRDefault="00A31D78" w:rsidP="00FD100F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23.9. 2022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D722D" w14:textId="23D30EC4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Děti se učí základní </w:t>
            </w:r>
            <w:proofErr w:type="spellStart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judistické</w:t>
            </w:r>
            <w:proofErr w:type="spellEnd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techniky formou her</w:t>
            </w:r>
          </w:p>
          <w:p w14:paraId="5471EE68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Náplní kroužku je též všeobecná příprava a osvojení si základních pohybových dovedností</w:t>
            </w:r>
          </w:p>
          <w:p w14:paraId="31D3DF41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učí spolupracovat s kamarády, vzájemnému respektu a sebeovládání</w:t>
            </w:r>
          </w:p>
          <w:p w14:paraId="2828816E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během roku seznámí s historií juda, základními povely v japonštině a se sportovní etiketou, která k judu neodmyslitelně patří.</w:t>
            </w:r>
          </w:p>
          <w:p w14:paraId="34FA1102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B4E78" w14:textId="4BA87C82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47AE3C24" w14:textId="0A8BC825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– 15: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zač.</w:t>
            </w:r>
          </w:p>
          <w:p w14:paraId="0246164F" w14:textId="540ACE14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 – 16:</w:t>
            </w:r>
            <w:r w:rsidR="00A31D7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pokr</w:t>
            </w:r>
            <w:proofErr w:type="spellEnd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.</w:t>
            </w:r>
          </w:p>
          <w:p w14:paraId="55D29762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B067DC6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3C00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1x týdně:</w:t>
            </w:r>
          </w:p>
          <w:p w14:paraId="77BA1DE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1 700,- Kč</w:t>
            </w:r>
          </w:p>
          <w:p w14:paraId="3A1B5AC7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16A26" w14:textId="7CC81427" w:rsidR="00911068" w:rsidRPr="006B03D7" w:rsidRDefault="00411B10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B95364" w14:paraId="73C780E3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984D" w14:textId="77777777" w:rsidR="006B03D7" w:rsidRPr="00933A7F" w:rsidRDefault="00911068" w:rsidP="006B03D7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933A7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lastRenderedPageBreak/>
              <w:t>Š</w:t>
            </w:r>
            <w:r w:rsidR="006B03D7" w:rsidRPr="00933A7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ACHY-ŠACHOVÁ ŠKOLA</w:t>
            </w:r>
            <w:r w:rsidRPr="00933A7F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Vávra/Černoušek</w:t>
            </w:r>
          </w:p>
          <w:p w14:paraId="43D6594E" w14:textId="3B8CE803" w:rsidR="00911068" w:rsidRPr="006B03D7" w:rsidRDefault="00911068" w:rsidP="006B03D7">
            <w:pPr>
              <w:pStyle w:val="Bezmezer"/>
              <w:rPr>
                <w:b/>
                <w:bCs/>
                <w:lang w:eastAsia="en-US"/>
              </w:rPr>
            </w:pPr>
            <w:r w:rsidRPr="006B03D7">
              <w:rPr>
                <w:b/>
                <w:bCs/>
                <w:lang w:eastAsia="en-US"/>
              </w:rPr>
              <w:t xml:space="preserve">              </w:t>
            </w:r>
          </w:p>
          <w:p w14:paraId="69F1E3F8" w14:textId="77777777" w:rsidR="00E759F9" w:rsidRPr="000421E9" w:rsidRDefault="008D6CAE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17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www.sachovykrouzek.cz/zakladni-informace</w:t>
              </w:r>
            </w:hyperlink>
          </w:p>
          <w:p w14:paraId="3D940330" w14:textId="77777777" w:rsidR="00E759F9" w:rsidRPr="000421E9" w:rsidRDefault="008D6CAE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18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www.sachovykrouzek.cz</w:t>
              </w:r>
            </w:hyperlink>
          </w:p>
          <w:p w14:paraId="724B1EFA" w14:textId="77777777" w:rsidR="00E759F9" w:rsidRPr="000421E9" w:rsidRDefault="008D6CAE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19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www.sachyprokazdeho.cz</w:t>
              </w:r>
            </w:hyperlink>
          </w:p>
          <w:p w14:paraId="18AFE882" w14:textId="3247534F" w:rsidR="007B37E9" w:rsidRDefault="008D6CAE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0"/>
                <w:szCs w:val="20"/>
                <w:u w:val="single"/>
              </w:rPr>
            </w:pPr>
            <w:hyperlink r:id="rId20" w:tgtFrame="_blank" w:history="1">
              <w:r w:rsidR="00E759F9" w:rsidRPr="000421E9">
                <w:rPr>
                  <w:rFonts w:ascii="Book Antiqua" w:hAnsi="Book Antiqua" w:cs="Arial"/>
                  <w:color w:val="0066CB"/>
                  <w:sz w:val="20"/>
                  <w:szCs w:val="20"/>
                  <w:u w:val="single"/>
                </w:rPr>
                <w:t>https://www.facebook.com/sachyprokazdeho</w:t>
              </w:r>
            </w:hyperlink>
          </w:p>
          <w:p w14:paraId="48F5BF02" w14:textId="77777777" w:rsidR="000421E9" w:rsidRPr="000421E9" w:rsidRDefault="000421E9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0"/>
                <w:szCs w:val="20"/>
                <w:u w:val="single"/>
              </w:rPr>
            </w:pPr>
          </w:p>
          <w:p w14:paraId="5437333D" w14:textId="450AA0AF" w:rsidR="00173928" w:rsidRPr="00BC0955" w:rsidRDefault="00A772A7" w:rsidP="00BC0955">
            <w:pPr>
              <w:pStyle w:val="Odstavecseseznamem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C0955">
              <w:rPr>
                <w:rFonts w:ascii="Book Antiqua" w:hAnsi="Book Antiqua"/>
                <w:sz w:val="22"/>
                <w:szCs w:val="22"/>
                <w:lang w:eastAsia="en-US"/>
              </w:rPr>
              <w:t>hodina – 4.10. 2022–30.5. 2023</w:t>
            </w:r>
          </w:p>
          <w:p w14:paraId="77EC9222" w14:textId="4D265FD4" w:rsidR="00BC0955" w:rsidRPr="00BC0955" w:rsidRDefault="00BC0955" w:rsidP="00BC095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014C" w14:textId="08BF9530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 min.</w:t>
            </w:r>
          </w:p>
          <w:p w14:paraId="0519B80D" w14:textId="3C4EFBEE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</w:t>
            </w:r>
            <w:r w:rsidR="00A772A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8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00,- </w:t>
            </w:r>
          </w:p>
          <w:p w14:paraId="46B66C5E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na pololetí</w:t>
            </w:r>
          </w:p>
          <w:p w14:paraId="6D0E79BF" w14:textId="77777777" w:rsidR="00911068" w:rsidRDefault="00911068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první 2 hodiny na vyzkoušení bezplatně</w:t>
            </w:r>
          </w:p>
          <w:p w14:paraId="3CB3D75C" w14:textId="77777777" w:rsidR="00E759F9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F681AFA" w14:textId="0C061510" w:rsidR="00E759F9" w:rsidRPr="000421E9" w:rsidRDefault="00E759F9" w:rsidP="000421E9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759F9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FA57" w14:textId="00F69B4C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A772A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úterý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59562B16" w14:textId="77777777" w:rsidR="00A772A7" w:rsidRPr="00A772A7" w:rsidRDefault="00A772A7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>15:30 – 16:15</w:t>
            </w:r>
          </w:p>
          <w:p w14:paraId="466FA183" w14:textId="2C6AB700" w:rsidR="00911068" w:rsidRPr="006B03D7" w:rsidRDefault="00A772A7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A772A7">
              <w:rPr>
                <w:rFonts w:ascii="Book Antiqua" w:hAnsi="Book Antiqua"/>
                <w:sz w:val="22"/>
                <w:szCs w:val="22"/>
                <w:lang w:eastAsia="en-US"/>
              </w:rPr>
              <w:t>45 min.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F571" w14:textId="77777777" w:rsidR="00FD100F" w:rsidRDefault="00FD100F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1632678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</w:tc>
      </w:tr>
      <w:tr w:rsidR="00195485" w:rsidRPr="00B95364" w14:paraId="2CDDBF85" w14:textId="77777777" w:rsidTr="000421E9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1B1C" w14:textId="59BFC162" w:rsidR="00461B4A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POKÉ kroužek </w:t>
            </w:r>
          </w:p>
          <w:p w14:paraId="66F0FD0F" w14:textId="61C98885" w:rsidR="00195485" w:rsidRPr="00020922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V rámci kroužku se děti učí pracovat s kartami Pokémon a poznávají oficiální pravidla Pokémon TCG.</w:t>
            </w:r>
          </w:p>
          <w:p w14:paraId="46290848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Jan </w:t>
            </w:r>
            <w:proofErr w:type="spellStart"/>
            <w:r w:rsidRPr="006B03D7">
              <w:rPr>
                <w:rFonts w:ascii="Book Antiqua" w:hAnsi="Book Antiqua"/>
                <w:sz w:val="22"/>
                <w:szCs w:val="22"/>
              </w:rPr>
              <w:t>Solfronk</w:t>
            </w:r>
            <w:proofErr w:type="spellEnd"/>
          </w:p>
          <w:p w14:paraId="2F2F9836" w14:textId="1F3BE617" w:rsidR="00195485" w:rsidRDefault="00195485" w:rsidP="00195485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email: </w:t>
            </w:r>
            <w:hyperlink r:id="rId21" w:history="1">
              <w:r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info@pokekrouzek.cz</w:t>
              </w:r>
            </w:hyperlink>
          </w:p>
          <w:p w14:paraId="57F6B208" w14:textId="5F8BECF1" w:rsidR="00461B4A" w:rsidRPr="006B03D7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Hypertextovodkaz"/>
              </w:rPr>
              <w:t>www.pokekrouzek.cz</w:t>
            </w:r>
            <w:bookmarkStart w:id="0" w:name="_GoBack"/>
            <w:bookmarkEnd w:id="0"/>
          </w:p>
          <w:p w14:paraId="4FEF123A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 + 420 721 827 334</w:t>
            </w:r>
          </w:p>
          <w:p w14:paraId="64278ACD" w14:textId="037641F9" w:rsidR="00195485" w:rsidRDefault="008D6CAE" w:rsidP="008D6CAE">
            <w:pPr>
              <w:pStyle w:val="Bezmezer"/>
              <w:numPr>
                <w:ilvl w:val="0"/>
                <w:numId w:val="29"/>
              </w:numPr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hod. – 3.10. 2022/od 15:30</w:t>
            </w:r>
          </w:p>
          <w:p w14:paraId="1441230D" w14:textId="77777777" w:rsidR="00933A7F" w:rsidRDefault="00933A7F" w:rsidP="00933A7F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BEF5B7" w14:textId="04E7B346" w:rsidR="00933A7F" w:rsidRPr="00933A7F" w:rsidRDefault="00933A7F" w:rsidP="00933A7F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92EB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-výuka anglického jazyka</w:t>
            </w:r>
          </w:p>
          <w:p w14:paraId="579437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-procvičování matematiky</w:t>
            </w:r>
          </w:p>
          <w:p w14:paraId="6C31A6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-upevňování logického a strategického myšlení</w:t>
            </w:r>
          </w:p>
          <w:p w14:paraId="47DCF423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-dodržování zásad fair play</w:t>
            </w:r>
          </w:p>
          <w:p w14:paraId="56E52F6B" w14:textId="028EC540" w:rsidR="00195485" w:rsidRPr="006E6D8E" w:rsidRDefault="00195485" w:rsidP="00195485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</w:t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děti, které by měly o kroužek zájem, ale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nemohou na něj z časových důvodů chodit, je možnost přihlásit se do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e-learningu na stránkách </w:t>
            </w:r>
            <w:hyperlink r:id="rId22" w:tgtFrame="_blank" w:tooltip="http://www.pokekrouzek.cz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  <w:shd w:val="clear" w:color="auto" w:fill="FFFFFF"/>
                </w:rPr>
                <w:t>www.pokekrouzek.cz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AAEB" w14:textId="34DA3F61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Termíny: pondělí </w:t>
            </w:r>
          </w:p>
          <w:p w14:paraId="7E955542" w14:textId="6272F2ED" w:rsidR="00195485" w:rsidRPr="006B03D7" w:rsidRDefault="00BF539E" w:rsidP="00195485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1</w:t>
            </w:r>
            <w:r w:rsidR="00AC4A2F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4:15 – 15:45</w:t>
            </w:r>
          </w:p>
          <w:p w14:paraId="3158EFB8" w14:textId="2651E2FE" w:rsidR="00195485" w:rsidRPr="00B85AD0" w:rsidRDefault="00B85AD0" w:rsidP="006C5291">
            <w:pPr>
              <w:pStyle w:val="Bezmezer"/>
              <w:rPr>
                <w:b/>
                <w:color w:val="FF0000"/>
                <w:lang w:eastAsia="en-US"/>
              </w:rPr>
            </w:pPr>
            <w:r>
              <w:rPr>
                <w:rFonts w:ascii="Arial" w:hAnsi="Arial"/>
              </w:rPr>
              <w:br/>
            </w:r>
            <w:r w:rsidR="006C5291">
              <w:rPr>
                <w:shd w:val="clear" w:color="auto" w:fill="FFFFFF"/>
              </w:rPr>
              <w:t>c</w:t>
            </w:r>
            <w:r w:rsidRPr="00B85AD0">
              <w:rPr>
                <w:shd w:val="clear" w:color="auto" w:fill="FFFFFF"/>
              </w:rPr>
              <w:t>ena</w:t>
            </w:r>
            <w:r w:rsidR="000421E9">
              <w:rPr>
                <w:shd w:val="clear" w:color="auto" w:fill="FFFFFF"/>
              </w:rPr>
              <w:t>:</w:t>
            </w:r>
            <w:r w:rsidRPr="00B85AD0">
              <w:rPr>
                <w:shd w:val="clear" w:color="auto" w:fill="FFFFFF"/>
              </w:rPr>
              <w:t xml:space="preserve"> </w:t>
            </w:r>
            <w:r w:rsidRPr="00B85AD0">
              <w:br/>
            </w:r>
            <w:r w:rsidR="000421E9">
              <w:rPr>
                <w:shd w:val="clear" w:color="auto" w:fill="FFFFFF"/>
              </w:rPr>
              <w:t>počet lekcí: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F2F07" w14:textId="77777777" w:rsidR="00FD100F" w:rsidRDefault="00FD100F" w:rsidP="00A50A7D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BF12323" w14:textId="2963720B" w:rsidR="00195485" w:rsidRPr="006E6D8E" w:rsidRDefault="00195485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třída</w:t>
            </w:r>
          </w:p>
        </w:tc>
      </w:tr>
      <w:tr w:rsidR="00B95364" w:rsidRPr="00B95364" w14:paraId="65CAE676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2245" w14:textId="67AE497C" w:rsidR="00173928" w:rsidRPr="000421E9" w:rsidRDefault="004848EB" w:rsidP="00DA39F4">
            <w:pPr>
              <w:pStyle w:val="Bezmezer"/>
              <w:spacing w:line="256" w:lineRule="auto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TOP DANCE PRAGUE TEAM, Z.</w:t>
            </w:r>
            <w:r w:rsidR="000421E9"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S.</w:t>
            </w: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br/>
            </w:r>
            <w:r w:rsidRPr="00FD100F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TANEČNÍ ŠKOLA IVY LANGEROVÉ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Iva </w:t>
            </w:r>
            <w:proofErr w:type="spellStart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Šisl</w:t>
            </w:r>
            <w:proofErr w:type="spellEnd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Langerová - zakladatelka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tel: 777 942 954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3" w:tgtFrame="_blank" w:tooltip="https://topdanceprague.cz/skoly/zs-buresova/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https://topdanceprague.cz/…va/</w:t>
              </w:r>
            </w:hyperlink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email:iva@topdanceprague.cz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4" w:tgtFrame="_blank" w:tooltip="http://__www.topdanceprague.cz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www.topdanceprague.cz</w:t>
              </w:r>
            </w:hyperlink>
            <w:r w:rsidRPr="004848EB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</w:p>
          <w:p w14:paraId="6B3F0F8F" w14:textId="1074B0C6" w:rsidR="00173928" w:rsidRPr="006B03D7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848EB">
              <w:rPr>
                <w:rFonts w:ascii="Arial" w:hAnsi="Arial" w:cs="Arial"/>
                <w:color w:val="000000"/>
              </w:rPr>
              <w:br/>
            </w:r>
            <w:r w:rsidR="00A772A7" w:rsidRPr="00A772A7">
              <w:rPr>
                <w:rFonts w:ascii="Arial" w:hAnsi="Arial" w:cs="Arial"/>
                <w:color w:val="000000"/>
                <w:sz w:val="22"/>
                <w:szCs w:val="22"/>
              </w:rPr>
              <w:t xml:space="preserve">1. hodina </w:t>
            </w:r>
            <w:r w:rsidR="00A772A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A772A7" w:rsidRPr="00A772A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72A7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="000421E9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933A7F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3B5A" w14:textId="64C57720" w:rsidR="00B476F5" w:rsidRPr="008D6CAE" w:rsidRDefault="00996874" w:rsidP="00996874">
            <w:pPr>
              <w:pStyle w:val="Bezmezer"/>
              <w:rPr>
                <w:rFonts w:ascii="Arial" w:hAnsi="Arial"/>
                <w:shd w:val="clear" w:color="auto" w:fill="FFFFFF"/>
              </w:rPr>
            </w:pP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škola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klade důraz na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celkovou pohybovou aktivitu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důležitou pro zdravý rozvoj ve specifickém věku dítěte. Soustřeďuje se na všeobecnou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průpravu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zdravé držení a postavení těla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rozvoj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koordinačních schopností dítěte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v daném věku. Ve výuce využívá různé druhy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rytmických cvičení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spolu s hrou na tělo, zábavných forem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testů pružnosti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vytrvalosti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obratnosti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tanečních her</w:t>
            </w:r>
            <w:r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 dalších zajímavých aktivit stmelujících kolektiv s lidským důrazem na soudržnost a sounáležitost</w:t>
            </w:r>
            <w:r w:rsidRPr="00996874">
              <w:rPr>
                <w:rFonts w:ascii="Arial" w:hAnsi="Arial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8E9D" w14:textId="19044A78" w:rsidR="004848EB" w:rsidRPr="00933A7F" w:rsidRDefault="004848EB" w:rsidP="004848EB">
            <w:pPr>
              <w:shd w:val="clear" w:color="auto" w:fill="FFFFFF"/>
              <w:textAlignment w:val="baseline"/>
              <w:outlineLvl w:val="2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933A7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Termín</w:t>
            </w:r>
            <w:r w:rsidR="00933A7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y:</w:t>
            </w:r>
            <w:r w:rsidR="00AC4A2F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 čtvrtek</w:t>
            </w:r>
          </w:p>
          <w:p w14:paraId="50A7CF13" w14:textId="0FF2B733" w:rsidR="004848EB" w:rsidRPr="00AC4A2F" w:rsidRDefault="00AC4A2F" w:rsidP="004848EB">
            <w:pPr>
              <w:rPr>
                <w:sz w:val="22"/>
                <w:szCs w:val="22"/>
              </w:rPr>
            </w:pPr>
            <w:r w:rsidRPr="00AC4A2F">
              <w:rPr>
                <w:sz w:val="22"/>
                <w:szCs w:val="22"/>
              </w:rPr>
              <w:t>od 14:45-15:45</w:t>
            </w:r>
          </w:p>
          <w:tbl>
            <w:tblPr>
              <w:tblW w:w="647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8"/>
            </w:tblGrid>
            <w:tr w:rsidR="00996874" w:rsidRPr="00996874" w14:paraId="31B585CA" w14:textId="77777777" w:rsidTr="00EA742F">
              <w:trPr>
                <w:tblCellSpacing w:w="15" w:type="dxa"/>
              </w:trPr>
              <w:tc>
                <w:tcPr>
                  <w:tcW w:w="6418" w:type="dxa"/>
                  <w:shd w:val="clear" w:color="auto" w:fill="FFFFFF"/>
                  <w:vAlign w:val="center"/>
                  <w:hideMark/>
                </w:tcPr>
                <w:p w14:paraId="36B050E6" w14:textId="77777777" w:rsidR="004848EB" w:rsidRPr="004848EB" w:rsidRDefault="004848EB" w:rsidP="004848EB">
                  <w:pPr>
                    <w:shd w:val="clear" w:color="auto" w:fill="FFFFFF"/>
                    <w:textAlignment w:val="baseline"/>
                    <w:outlineLvl w:val="2"/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  <w:t>Cena</w:t>
                  </w:r>
                </w:p>
                <w:p w14:paraId="74887320" w14:textId="09720625" w:rsidR="00996874" w:rsidRPr="004848EB" w:rsidRDefault="00193B7D" w:rsidP="00193B7D">
                  <w:pPr>
                    <w:shd w:val="clear" w:color="auto" w:fill="FFFFFF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2 300,- Kč / pololetí</w:t>
                  </w: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>4 2</w:t>
                  </w:r>
                  <w:r w:rsidR="004848EB"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00,- Kč / celý školní rok</w:t>
                  </w:r>
                  <w:r w:rsidR="004848EB"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</w:r>
                </w:p>
              </w:tc>
            </w:tr>
          </w:tbl>
          <w:p w14:paraId="15BDFC84" w14:textId="77777777" w:rsidR="00996874" w:rsidRPr="00996874" w:rsidRDefault="00996874" w:rsidP="004848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4C0E317" w14:textId="2C16CCE4" w:rsidR="00996874" w:rsidRPr="00996874" w:rsidRDefault="0099687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E514" w14:textId="77777777" w:rsidR="00FD100F" w:rsidRDefault="00FD100F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46D49E54" w14:textId="7F9C19DF" w:rsidR="00B95364" w:rsidRPr="006B03D7" w:rsidRDefault="00AC4A2F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malá </w:t>
            </w:r>
            <w:r w:rsidR="00B95364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tělocvična</w:t>
            </w:r>
          </w:p>
        </w:tc>
      </w:tr>
      <w:tr w:rsidR="00B95364" w:rsidRPr="00B95364" w14:paraId="602D0FB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ED" w14:textId="7E00E4F2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JSMEINLINE.CZ</w:t>
            </w:r>
          </w:p>
          <w:p w14:paraId="545FF7D1" w14:textId="77777777" w:rsidR="00B95364" w:rsidRPr="006B03D7" w:rsidRDefault="008D6CAE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hyperlink r:id="rId25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www.jsmeinline.cz</w:t>
              </w:r>
            </w:hyperlink>
          </w:p>
          <w:p w14:paraId="00B2DEF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420 731 239 237</w:t>
            </w:r>
          </w:p>
          <w:p w14:paraId="6C1E5C71" w14:textId="77777777" w:rsidR="00B200C6" w:rsidRPr="006B03D7" w:rsidRDefault="008D6CAE" w:rsidP="00B200C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 w:cs="Courier New"/>
                <w:color w:val="auto"/>
                <w:sz w:val="22"/>
                <w:szCs w:val="22"/>
              </w:rPr>
            </w:pPr>
            <w:hyperlink r:id="rId26" w:history="1">
              <w:r w:rsidR="00B9536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info</w:t>
              </w:r>
              <w:r w:rsidR="00B95364" w:rsidRPr="006B03D7">
                <w:rPr>
                  <w:rStyle w:val="Hypertextovodkaz"/>
                  <w:rFonts w:ascii="Book Antiqua" w:hAnsi="Book Antiqua" w:cs="Courier New"/>
                  <w:color w:val="auto"/>
                  <w:sz w:val="22"/>
                  <w:szCs w:val="22"/>
                </w:rPr>
                <w:t>@jsmeinline.cz</w:t>
              </w:r>
            </w:hyperlink>
          </w:p>
          <w:p w14:paraId="06CDE4B2" w14:textId="781D577F" w:rsidR="00970FFC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  <w:hyperlink r:id="rId27" w:tgtFrame="_blank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</w:rPr>
                <w:t>https://www.jsmeinline.cz/kurz/kurz-inline-ve-skolach-a-skolkach/16082/</w:t>
              </w:r>
            </w:hyperlink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</w:p>
          <w:p w14:paraId="2A70650B" w14:textId="77777777" w:rsidR="00020922" w:rsidRPr="00FF184C" w:rsidRDefault="00020922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</w:p>
          <w:p w14:paraId="147052B8" w14:textId="017673B2" w:rsidR="00905E7E" w:rsidRDefault="00193B7D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  <w:t>od 23.9. 2022</w:t>
            </w:r>
          </w:p>
          <w:p w14:paraId="3934D485" w14:textId="77777777" w:rsidR="003500FB" w:rsidRPr="00DB2F68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2A8053CE" w14:textId="6DA956B5" w:rsidR="00DB2F68" w:rsidRPr="006B03D7" w:rsidRDefault="00DB2F6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E8E" w14:textId="7BEE4D0F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- instruktor si vyzvedává děti ve škole</w:t>
            </w:r>
          </w:p>
          <w:p w14:paraId="0035A377" w14:textId="2D6E1A01" w:rsidR="00B95364" w:rsidRPr="006B03D7" w:rsidRDefault="00B200C6" w:rsidP="00B9536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>odzim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/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193B7D">
              <w:rPr>
                <w:rFonts w:ascii="Book Antiqua" w:hAnsi="Book Antiqua"/>
                <w:sz w:val="22"/>
                <w:szCs w:val="22"/>
                <w:lang w:eastAsia="en-US"/>
              </w:rPr>
              <w:t>960,- / 6</w:t>
            </w:r>
            <w:r w:rsidR="003500FB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lekcí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59" w14:textId="04F1E6A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5B960EF0" w14:textId="64E8A04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30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5CA" w14:textId="3B4B7A2F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okolí školy</w:t>
            </w:r>
          </w:p>
        </w:tc>
      </w:tr>
      <w:tr w:rsidR="00B95364" w:rsidRPr="00B95364" w14:paraId="7314FA6C" w14:textId="77777777" w:rsidTr="00A772A7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98D5" w14:textId="1046AA0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Cyklistika</w:t>
            </w:r>
          </w:p>
          <w:p w14:paraId="0D10EEAF" w14:textId="77777777" w:rsidR="00B95364" w:rsidRPr="006B03D7" w:rsidRDefault="008D6CAE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hyperlink r:id="rId28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JAROS@ZSBURESOVA.CZ</w:t>
              </w:r>
            </w:hyperlink>
          </w:p>
          <w:p w14:paraId="5DA1781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03822" w14:textId="73487AED" w:rsidR="00753B57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CYKLOKROUZKY.CZ</w:t>
            </w:r>
          </w:p>
          <w:p w14:paraId="7713B7D6" w14:textId="01636D0E" w:rsidR="00970FFC" w:rsidRDefault="006D2D31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A772A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15.9. 2022</w:t>
            </w:r>
          </w:p>
          <w:p w14:paraId="09201409" w14:textId="77777777" w:rsidR="003500FB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2A9265C" w14:textId="293FA169" w:rsidR="003500FB" w:rsidRPr="006B03D7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5BD5" w14:textId="336651FC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p. uč. Mgr. David Jaroš</w:t>
            </w:r>
          </w:p>
          <w:p w14:paraId="669CCDFF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897A4C0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775 320 382</w:t>
            </w:r>
          </w:p>
          <w:p w14:paraId="5C982FEB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5731FDD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44CA" w14:textId="444DCD7D" w:rsidR="00B95364" w:rsidRPr="00B476F5" w:rsidRDefault="00753B57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054DDB9E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15:45 – 17:15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CD61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venku</w:t>
            </w:r>
          </w:p>
        </w:tc>
      </w:tr>
      <w:tr w:rsidR="00B95364" w:rsidRPr="00B95364" w14:paraId="427DADD0" w14:textId="77777777" w:rsidTr="004848EB">
        <w:trPr>
          <w:trHeight w:val="58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33B" w14:textId="4B2493F4" w:rsidR="00B95364" w:rsidRDefault="00AD03C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GYMNASTIKA PRO DĚTI </w:t>
            </w:r>
          </w:p>
          <w:p w14:paraId="32D40B51" w14:textId="77777777" w:rsidR="00B476F5" w:rsidRP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438ABAF" w14:textId="77777777" w:rsidR="00B95364" w:rsidRPr="006B03D7" w:rsidRDefault="008D6CAE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hyperlink r:id="rId29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www.gymnastikaprodeti.org</w:t>
              </w:r>
            </w:hyperlink>
          </w:p>
          <w:p w14:paraId="1D1F3CD5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  <w:t>info@gymnastikaprodeti.org</w:t>
            </w:r>
          </w:p>
          <w:p w14:paraId="4ADCE2E7" w14:textId="4DDE4EE4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+420 739 970</w:t>
            </w:r>
            <w:r w:rsidR="006D2D31" w:rsidRPr="006B03D7">
              <w:rPr>
                <w:rFonts w:ascii="Book Antiqua" w:hAnsi="Book Antiqua"/>
                <w:sz w:val="22"/>
                <w:szCs w:val="22"/>
                <w:lang w:eastAsia="en-US"/>
              </w:rPr>
              <w:t> 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279</w:t>
            </w:r>
          </w:p>
          <w:p w14:paraId="2E899901" w14:textId="54A991E5" w:rsidR="00751C32" w:rsidRP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Pr="00751C32">
              <w:rPr>
                <w:rFonts w:ascii="Book Antiqua" w:hAnsi="Book Antiqua"/>
              </w:rPr>
              <w:t>1. pololetí</w:t>
            </w: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="007F018E">
              <w:rPr>
                <w:rFonts w:ascii="Book Antiqua" w:hAnsi="Book Antiqua"/>
              </w:rPr>
              <w:t>od 5.10</w:t>
            </w:r>
            <w:r w:rsidR="003500FB">
              <w:rPr>
                <w:rFonts w:ascii="Book Antiqua" w:hAnsi="Book Antiqua"/>
              </w:rPr>
              <w:t>. 202</w:t>
            </w:r>
            <w:r w:rsidR="007F018E">
              <w:rPr>
                <w:rFonts w:ascii="Book Antiqua" w:hAnsi="Book Antiqua"/>
              </w:rPr>
              <w:t>2</w:t>
            </w:r>
          </w:p>
          <w:p w14:paraId="6FBF85FD" w14:textId="71EDFC91" w:rsidR="00751C32" w:rsidRDefault="00751C32" w:rsidP="00751C32">
            <w:pPr>
              <w:rPr>
                <w:sz w:val="20"/>
                <w:szCs w:val="20"/>
              </w:rPr>
            </w:pPr>
            <w:r w:rsidRPr="00751C32">
              <w:rPr>
                <w:sz w:val="20"/>
                <w:szCs w:val="20"/>
              </w:rPr>
              <w:t>- bez prázdnin, ředitelského volna, státních svátků</w:t>
            </w:r>
          </w:p>
          <w:p w14:paraId="51FF327F" w14:textId="77777777" w:rsidR="00D23423" w:rsidRPr="00751C32" w:rsidRDefault="00D23423" w:rsidP="00751C32"/>
          <w:p w14:paraId="16F993DC" w14:textId="0B7C0C09" w:rsidR="00970FFC" w:rsidRPr="006B03D7" w:rsidRDefault="00970FFC" w:rsidP="00F86B1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24" w14:textId="0141F8DC" w:rsidR="00B476F5" w:rsidRPr="006B03D7" w:rsidRDefault="00B476F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Gymnastika je pro všechny kluky a holky z 1. stupně. Hlavní náplní je všeobecná sportovní příprava se zaměřením na gymnastiku. Naučí se kotouly, hvězdy i stojky, zacvičíme si na nářadí a zahrajeme si spoustu her. Dále se zaměříme na nápravu svalových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disbalancí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, rozvoj koordinace, rychlosti, vytrvalosti a flexibility.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A48" w14:textId="3CA903A3" w:rsidR="00B95364" w:rsidRPr="006B03D7" w:rsidRDefault="009546B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středa </w:t>
            </w:r>
          </w:p>
          <w:p w14:paraId="0978D648" w14:textId="7299F5F5" w:rsidR="00B476F5" w:rsidRDefault="00B95364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15:00–16:00</w:t>
            </w:r>
          </w:p>
          <w:p w14:paraId="43392117" w14:textId="01B74381" w:rsidR="007F018E" w:rsidRPr="006B03D7" w:rsidRDefault="007F018E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16:20-17:20</w:t>
            </w:r>
          </w:p>
          <w:p w14:paraId="38141A77" w14:textId="3BF23519" w:rsidR="00B476F5" w:rsidRDefault="007F018E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2 39</w:t>
            </w:r>
            <w:r w:rsidR="00B476F5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0,-Kč/pololetí</w:t>
            </w:r>
          </w:p>
          <w:p w14:paraId="48ACAD7E" w14:textId="77777777" w:rsidR="00B476F5" w:rsidRPr="006B03D7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325F2711" w14:textId="77777777" w:rsidR="00BF539E" w:rsidRDefault="00B95364" w:rsidP="00DA39F4">
            <w:pPr>
              <w:pStyle w:val="Bezmezer"/>
              <w:rPr>
                <w:rFonts w:ascii="Book Antiqua" w:hAnsi="Book Antiqua"/>
                <w:sz w:val="20"/>
                <w:szCs w:val="20"/>
              </w:rPr>
            </w:pPr>
            <w:r w:rsidRPr="00BF539E">
              <w:rPr>
                <w:rFonts w:ascii="Book Antiqua" w:hAnsi="Book Antiqua"/>
                <w:sz w:val="20"/>
                <w:szCs w:val="20"/>
              </w:rPr>
              <w:t xml:space="preserve">instruktor si vyzvedává děti </w:t>
            </w:r>
          </w:p>
          <w:p w14:paraId="7BFB38B7" w14:textId="076A907E" w:rsidR="00B95364" w:rsidRPr="00BF539E" w:rsidRDefault="00B95364" w:rsidP="00DA39F4">
            <w:pPr>
              <w:pStyle w:val="Bezmezer"/>
              <w:rPr>
                <w:rFonts w:ascii="Book Antiqua" w:hAnsi="Book Antiqua"/>
                <w:sz w:val="20"/>
                <w:szCs w:val="20"/>
              </w:rPr>
            </w:pPr>
            <w:r w:rsidRPr="00BF539E">
              <w:rPr>
                <w:rFonts w:ascii="Book Antiqua" w:hAnsi="Book Antiqua"/>
                <w:sz w:val="20"/>
                <w:szCs w:val="20"/>
              </w:rPr>
              <w:t>15 minut před začátkem ve škole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4C2" w14:textId="7D56D316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</w:t>
            </w:r>
            <w:r w:rsidR="007B31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tness</w:t>
            </w:r>
          </w:p>
        </w:tc>
      </w:tr>
      <w:tr w:rsidR="00B95364" w:rsidRPr="00B95364" w14:paraId="398B9F8F" w14:textId="77777777" w:rsidTr="006E6B12">
        <w:trPr>
          <w:trHeight w:val="396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0A0DA" w14:textId="5376B89E" w:rsidR="00090D80" w:rsidRPr="00173928" w:rsidRDefault="00090D8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/>
                <w:b/>
                <w:bCs/>
              </w:rPr>
              <w:lastRenderedPageBreak/>
              <w:t>MALÝ PRŮZKUMNÍK PŘÍRODY</w:t>
            </w:r>
          </w:p>
          <w:p w14:paraId="5D13EF0F" w14:textId="256C4C31" w:rsidR="00173928" w:rsidRDefault="00173928" w:rsidP="006D2D31">
            <w:pPr>
              <w:pStyle w:val="Bezmezer"/>
              <w:spacing w:line="256" w:lineRule="auto"/>
            </w:pPr>
            <w:r>
              <w:t xml:space="preserve">Přihlaste se prosím na: </w:t>
            </w:r>
            <w:hyperlink r:id="rId30" w:history="1">
              <w:r w:rsidRPr="00E93DE5">
                <w:rPr>
                  <w:rStyle w:val="Hypertextovodkaz"/>
                </w:rPr>
                <w:t>https://malypruzkumnikprirody.cz/</w:t>
              </w:r>
            </w:hyperlink>
          </w:p>
          <w:p w14:paraId="39BC759F" w14:textId="0DF92B02" w:rsidR="00173928" w:rsidRDefault="00173928" w:rsidP="006D2D31">
            <w:pPr>
              <w:pStyle w:val="Bezmezer"/>
              <w:spacing w:line="256" w:lineRule="auto"/>
            </w:pPr>
            <w:r>
              <w:t xml:space="preserve">Případně kontaktujte koordinátora MPP: kamila.valentova@ekodomov.cz </w:t>
            </w:r>
          </w:p>
          <w:p w14:paraId="4ABDBE6F" w14:textId="1B52275A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t>792 300 667</w:t>
            </w:r>
          </w:p>
          <w:p w14:paraId="590A329B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0FEE8B08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4D41FA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6ACEE3B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36C585B8" w14:textId="7A6AEC4C" w:rsidR="00173928" w:rsidRPr="00090D80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října</w:t>
            </w:r>
            <w:r w:rsidR="00BF539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9E576" w14:textId="77777777" w:rsidR="00020922" w:rsidRDefault="00020922" w:rsidP="00970FFC">
            <w:pPr>
              <w:pStyle w:val="Bezmezer"/>
            </w:pPr>
          </w:p>
          <w:p w14:paraId="616D1CD2" w14:textId="3C5903D1" w:rsidR="00DB2F68" w:rsidRDefault="00173928" w:rsidP="00970FFC">
            <w:pPr>
              <w:pStyle w:val="Bezmezer"/>
              <w:rPr>
                <w:rFonts w:ascii="Book Antiqua" w:hAnsi="Book Antiqua"/>
              </w:rPr>
            </w:pPr>
            <w:r>
              <w:t>Kroužek je určen pro všechny malé průzkumníky a dobrodruhy, pro které je pobyt v přírodě zdrojem zábavy i nových poznatků. Se skupinkou dětí vyrážíme ven do okolí školy, abychom společně prozkoumali známá i méně známá místa a podívali se na ně očima botanika, entomologa či ornitologa. Budeme si společně hrát, ptát se, dělat experimenty, bádat a prožívat. Jsme součástí přírody a její hlubší poznání nám pomáhá ke zdravému rozvoji ve všech oblastech našeho života. Za jedno pololetí stihneme přibližně 15 lekcí kroužku.</w:t>
            </w:r>
          </w:p>
          <w:p w14:paraId="39F9D58D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7F215E3D" w14:textId="778810CF" w:rsidR="00DB2F68" w:rsidRPr="00AD03C5" w:rsidRDefault="00DB2F68" w:rsidP="00970FFC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A533" w14:textId="070FE982" w:rsidR="00173928" w:rsidRPr="00933A7F" w:rsidRDefault="00933A7F" w:rsidP="00970FFC">
            <w:pPr>
              <w:pStyle w:val="Bezmezer"/>
              <w:rPr>
                <w:b/>
              </w:rPr>
            </w:pPr>
            <w:r w:rsidRPr="00933A7F">
              <w:rPr>
                <w:b/>
              </w:rPr>
              <w:t>Termíny:</w:t>
            </w:r>
            <w:r>
              <w:rPr>
                <w:b/>
              </w:rPr>
              <w:t xml:space="preserve"> středa</w:t>
            </w:r>
          </w:p>
          <w:p w14:paraId="351B30D5" w14:textId="003D9818" w:rsidR="007F018E" w:rsidRDefault="007F018E" w:rsidP="00970FFC">
            <w:pPr>
              <w:pStyle w:val="Bezmezer"/>
            </w:pPr>
            <w:r>
              <w:t>13:30-15:00</w:t>
            </w:r>
          </w:p>
          <w:p w14:paraId="727E2E02" w14:textId="087DC698" w:rsidR="006D2D31" w:rsidRDefault="006E6B12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2.</w:t>
            </w:r>
            <w:r w:rsidR="00BF539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- 4. třída</w:t>
            </w:r>
          </w:p>
          <w:p w14:paraId="6AD4AC4B" w14:textId="77777777" w:rsidR="006E6B12" w:rsidRDefault="006E6B12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C701712" w14:textId="0A9F9A9D" w:rsidR="006E6B12" w:rsidRPr="00970FFC" w:rsidRDefault="006E6B12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2 100 Kč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6208D" w14:textId="222C55DB" w:rsidR="00B95364" w:rsidRPr="00090D80" w:rsidRDefault="00173928" w:rsidP="00090D80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t>Odehrává se venku v okolí školy, děti vyzvedáváme ve družině.</w:t>
            </w:r>
          </w:p>
        </w:tc>
      </w:tr>
      <w:tr w:rsidR="00DA39F4" w:rsidRPr="00B95364" w14:paraId="0A6A7AA1" w14:textId="77777777" w:rsidTr="00313C5A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4FEBA" w14:textId="6F2D3C1C" w:rsidR="00DA39F4" w:rsidRPr="006B03D7" w:rsidRDefault="00DA39F4" w:rsidP="00DA39F4">
            <w:pPr>
              <w:shd w:val="clear" w:color="auto" w:fill="FFFFFF"/>
              <w:spacing w:before="120" w:line="256" w:lineRule="auto"/>
              <w:outlineLvl w:val="1"/>
              <w:rPr>
                <w:rFonts w:ascii="Book Antiqua" w:hAnsi="Book Antiqua" w:cs="Helvetica"/>
                <w:b/>
                <w:bCs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K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UTIL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J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UNIOR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a 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WORKSHOPY</w:t>
            </w:r>
            <w:r w:rsidRPr="006B03D7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technických činností</w:t>
            </w:r>
          </w:p>
          <w:p w14:paraId="6F5CEDE0" w14:textId="77777777" w:rsidR="00DA39F4" w:rsidRPr="006B03D7" w:rsidRDefault="00DA39F4" w:rsidP="00DA39F4">
            <w:pPr>
              <w:shd w:val="clear" w:color="auto" w:fill="FFFFFF"/>
              <w:spacing w:line="256" w:lineRule="auto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Courier New"/>
                <w:sz w:val="22"/>
                <w:szCs w:val="22"/>
                <w:lang w:eastAsia="en-US"/>
              </w:rPr>
              <w:br/>
              <w:t>kontakt:</w:t>
            </w:r>
          </w:p>
          <w:p w14:paraId="3E63D0E7" w14:textId="7D0C8A97" w:rsidR="00DA39F4" w:rsidRPr="006B03D7" w:rsidRDefault="00DA39F4" w:rsidP="006E6D8E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Šárka Poláčková +420 602 258 820 </w:t>
            </w:r>
          </w:p>
          <w:p w14:paraId="521C8565" w14:textId="56D09AAB" w:rsidR="00DA39F4" w:rsidRDefault="006E6D8E" w:rsidP="00DA39F4">
            <w:pPr>
              <w:pStyle w:val="Bezmezer"/>
              <w:spacing w:line="25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Email: </w:t>
            </w:r>
            <w:hyperlink r:id="rId31" w:tgtFrame="_blan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michaela@kutiljunior.cz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Web: </w:t>
            </w:r>
            <w:hyperlink r:id="rId32" w:tgtFrame="_blank" w:tooltip="náš web kutiljunior.cz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www.kutiljunior.cz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hyperlink r:id="rId33" w:tgtFrame="_blank" w:tooltip="náš faceboo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facebook.com/</w:t>
              </w:r>
              <w:proofErr w:type="spellStart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kutiljunior</w:t>
              </w:r>
              <w:proofErr w:type="spellEnd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14:paraId="1BCA8357" w14:textId="77777777" w:rsidR="006E6D8E" w:rsidRPr="006B03D7" w:rsidRDefault="006E6D8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651F135" w14:textId="64DCFDE8" w:rsidR="006D2D31" w:rsidRPr="00020922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020922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5.10. 2022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A4DA87" w14:textId="77777777" w:rsidR="00020922" w:rsidRDefault="00020922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4C9E17F4" w14:textId="77777777" w:rsidR="00DA39F4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Kroužek je určen všem, kteří rádi něco tvoří, nebojí se učit novým věcem, baví je pracovat na svém projektu i v týmu a chtějí zažít spoustu zábavy. Manuální zručnost, to je něco, co se pro život moc hodí. Kroužek je určen chlapcům i dívkám. Děti se naučí rozeznat různé druhy nářadí a postupně budou se všemi z nich pracovat. Poznají různé materiály, zjistí, jak se s nimi pracuje a co se z nich dá vytvořit. Naučí se nejen naplánovat projekt, ale také ho s trpělivostí a soustředěním dokončit. Pochopí, že je dobré být i týmovým hráčem a spolupracovat s kamarády. Poznají, jakého úsilí je třeba k vytvoření výrobku, naučí se vážit si lidské práce. A nakonec...poznají uspokojení ze svých pokroků i dobře odvedené práce a budou na sebe pyšné!!</w:t>
            </w:r>
          </w:p>
          <w:p w14:paraId="56EA5D1A" w14:textId="47596C57" w:rsidR="00E81330" w:rsidRPr="006B03D7" w:rsidRDefault="00E81330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25741" w14:textId="6ED0B98F" w:rsidR="006D2D31" w:rsidRPr="006B03D7" w:rsidRDefault="006D2D31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Termíny: středa</w:t>
            </w:r>
          </w:p>
          <w:p w14:paraId="7802A55A" w14:textId="10473415" w:rsidR="00DA39F4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dílny</w:t>
            </w:r>
          </w:p>
          <w:p w14:paraId="595DB491" w14:textId="77777777" w:rsidR="00411B10" w:rsidRPr="006B03D7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8E7804" w14:textId="77777777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1. skupina</w:t>
            </w:r>
          </w:p>
          <w:p w14:paraId="688D3B70" w14:textId="586B94D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14:00-15:00</w:t>
            </w:r>
          </w:p>
          <w:p w14:paraId="0D2E3040" w14:textId="7777777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2. skupina</w:t>
            </w:r>
          </w:p>
          <w:p w14:paraId="056F920C" w14:textId="59DFE2CC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15:00-16:00</w:t>
            </w:r>
            <w:r w:rsidR="006E6D8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dle zájmu</w:t>
            </w:r>
          </w:p>
          <w:p w14:paraId="3F43E7FB" w14:textId="77777777" w:rsidR="00753B57" w:rsidRPr="006B03D7" w:rsidRDefault="00753B5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5F6DC34" w14:textId="28BB9AD3" w:rsidR="00DA39F4" w:rsidRPr="00020922" w:rsidRDefault="00BE7E63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pololetí/60 min.</w:t>
            </w:r>
            <w:r w:rsidR="00DC38D5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2 390</w:t>
            </w:r>
            <w:r w:rsidR="00DA39F4"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,-Kč</w:t>
            </w:r>
          </w:p>
        </w:tc>
      </w:tr>
      <w:tr w:rsidR="00DA39F4" w:rsidRPr="00B95364" w14:paraId="1A894F7E" w14:textId="77777777" w:rsidTr="004848EB">
        <w:trPr>
          <w:trHeight w:val="466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4A5" w14:textId="0126F053" w:rsidR="00DC38D5" w:rsidRDefault="008F0FF7" w:rsidP="005E085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bookmarkStart w:id="1" w:name="_Hlk485925088"/>
            <w:r>
              <w:rPr>
                <w:rFonts w:ascii="Book Antiqua" w:hAnsi="Book Antiqua"/>
                <w:noProof/>
                <w:sz w:val="22"/>
                <w:szCs w:val="22"/>
              </w:rPr>
              <w:lastRenderedPageBreak/>
              <w:drawing>
                <wp:inline distT="0" distB="0" distL="0" distR="0" wp14:anchorId="087BFA7C" wp14:editId="1745149B">
                  <wp:extent cx="1073414" cy="5400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1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057CC0D4" wp14:editId="1DFE4A54">
                  <wp:extent cx="1607866" cy="5400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E6071" w14:textId="6726A30B" w:rsidR="008F0FF7" w:rsidRDefault="008F0FF7" w:rsidP="005E085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5049DA0D" w14:textId="77777777" w:rsidR="008F0FF7" w:rsidRDefault="008F0FF7" w:rsidP="005E085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29059884" w14:textId="77777777" w:rsidR="008F0FF7" w:rsidRPr="00CE59D5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CE59D5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56B8C782" w14:textId="77777777" w:rsidR="008F0FF7" w:rsidRPr="00CE59D5" w:rsidRDefault="008D6CAE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6" w:history="1">
              <w:r w:rsidR="008F0FF7" w:rsidRPr="00CE59D5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09CAB1FA" w14:textId="77777777" w:rsidR="008F0FF7" w:rsidRPr="00CE59D5" w:rsidRDefault="008D6CAE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7" w:history="1">
              <w:r w:rsidR="008F0FF7" w:rsidRPr="00EC2C43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www.judobivoj.cz</w:t>
              </w:r>
            </w:hyperlink>
          </w:p>
          <w:p w14:paraId="401A7EF0" w14:textId="77777777" w:rsidR="008F0FF7" w:rsidRPr="00CE59D5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lang w:eastAsia="en-US"/>
              </w:rPr>
            </w:pPr>
          </w:p>
          <w:p w14:paraId="4F750E75" w14:textId="5384A317" w:rsidR="008F0FF7" w:rsidRPr="00DC38D5" w:rsidRDefault="008F0FF7" w:rsidP="008F0FF7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CE59D5"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  <w:t xml:space="preserve">vede </w:t>
            </w:r>
            <w:proofErr w:type="spellStart"/>
            <w:r w:rsidRPr="00CE59D5"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  <w:t>Kirill</w:t>
            </w:r>
            <w:proofErr w:type="spellEnd"/>
            <w:r w:rsidRPr="00CE59D5"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59D5">
              <w:rPr>
                <w:rFonts w:ascii="Book Antiqua" w:hAnsi="Book Antiqua" w:cs="Calibri"/>
                <w:color w:val="000000"/>
                <w:sz w:val="22"/>
                <w:szCs w:val="22"/>
                <w:lang w:eastAsia="en-US"/>
              </w:rPr>
              <w:t>Ionov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386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Judo a sebeobrana a základy pohybových dovedností pro děti ze ZŠ Burešova </w:t>
            </w:r>
          </w:p>
          <w:p w14:paraId="4A1B81D0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(pro děti 1 stupeň). </w:t>
            </w:r>
          </w:p>
          <w:p w14:paraId="1C4FE301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lang w:eastAsia="en-US"/>
              </w:rPr>
            </w:pPr>
          </w:p>
          <w:p w14:paraId="3FC45A0E" w14:textId="77777777" w:rsidR="008F0FF7" w:rsidRP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 xml:space="preserve">Cílem tohoto programu je kompletní fyzický rozvoj, příprava na další sporty, pravidelný trénink, </w:t>
            </w:r>
            <w:r w:rsidRPr="008F0FF7">
              <w:rPr>
                <w:rFonts w:ascii="Book Antiqua" w:hAnsi="Book Antiqua" w:cs="Arial"/>
                <w:b/>
                <w:sz w:val="20"/>
                <w:szCs w:val="20"/>
                <w:lang w:eastAsia="en-US"/>
              </w:rPr>
              <w:t>základy</w:t>
            </w:r>
            <w:r w:rsidRPr="008F0FF7">
              <w:rPr>
                <w:sz w:val="20"/>
                <w:szCs w:val="20"/>
                <w:lang w:eastAsia="en-US"/>
              </w:rPr>
              <w:t xml:space="preserve"> techniky obranných prvků. Součástí tréninku je také psychická obrana a motivace dětí pravidelně sportovat. Trénink je prokládán zábavnými hrami rozvíjející postřeh, pohybové schopnosti apod. </w:t>
            </w:r>
          </w:p>
          <w:p w14:paraId="6ABFA9DE" w14:textId="77777777" w:rsidR="008F0FF7" w:rsidRP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5E4A13C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 xml:space="preserve">Děti jsou vyzvedávány ve školní družině 10 minut před zahájením tréninku a v doprovodu dovedeny do tělocvičny. Po tréninku jsou děti vráceny </w:t>
            </w:r>
          </w:p>
          <w:p w14:paraId="3F0A50BD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 xml:space="preserve">do školní družiny nebo v případě písemné žádosti rodičů odcházejí domů. </w:t>
            </w:r>
          </w:p>
          <w:p w14:paraId="09C8499E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BCD58A" w14:textId="77777777" w:rsidR="008F0FF7" w:rsidRPr="008F0FF7" w:rsidRDefault="008F0FF7" w:rsidP="008F0FF7">
            <w:pPr>
              <w:pStyle w:val="Bezmezer"/>
              <w:spacing w:line="256" w:lineRule="auto"/>
              <w:rPr>
                <w:sz w:val="20"/>
                <w:szCs w:val="20"/>
                <w:lang w:eastAsia="en-US"/>
              </w:rPr>
            </w:pPr>
            <w:r w:rsidRPr="008F0FF7">
              <w:rPr>
                <w:sz w:val="20"/>
                <w:szCs w:val="20"/>
                <w:lang w:eastAsia="en-US"/>
              </w:rPr>
              <w:t>Po přihlášení dítěte přes naší webovou aplikaci obdrží rodiče příslušné kontakty a informace včetně přímého kontaktu na odpovědného trenéra.</w:t>
            </w:r>
          </w:p>
          <w:p w14:paraId="4D5D2F20" w14:textId="012A35C7" w:rsidR="009E3CE3" w:rsidRPr="00933A7F" w:rsidRDefault="009E3CE3" w:rsidP="00933A7F">
            <w:pPr>
              <w:pStyle w:val="Bezmezer"/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C8A" w14:textId="77777777" w:rsidR="008F0FF7" w:rsidRPr="006C3628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Termíny: úterý</w:t>
            </w:r>
          </w:p>
          <w:p w14:paraId="747F6684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68CD4BB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>13:45 – 14:30   1.350,- K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č</w:t>
            </w:r>
          </w:p>
          <w:p w14:paraId="73C9F0A8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>14:45 – 15:45   1.600,- Kč</w:t>
            </w:r>
          </w:p>
          <w:p w14:paraId="25225E5C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>15:45 – 17:00   1.850,- Kč</w:t>
            </w:r>
          </w:p>
          <w:p w14:paraId="328AB6AE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E8F0116" w14:textId="77777777" w:rsidR="008F0FF7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 xml:space="preserve">Každý druhý a další trénink </w:t>
            </w:r>
          </w:p>
          <w:p w14:paraId="7E945BB1" w14:textId="1F297499" w:rsidR="006D2D31" w:rsidRPr="00411B10" w:rsidRDefault="008F0FF7" w:rsidP="008F0FF7">
            <w:pPr>
              <w:pStyle w:val="Bezmezer"/>
              <w:rPr>
                <w:sz w:val="20"/>
                <w:szCs w:val="20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>je cenově výhodnější.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A04" w14:textId="3AEDEDE0" w:rsidR="00DA39F4" w:rsidRPr="00411B10" w:rsidRDefault="00411B1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  <w:bookmarkEnd w:id="1"/>
      </w:tr>
      <w:tr w:rsidR="00DA39F4" w:rsidRPr="00B95364" w14:paraId="39CF5468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4F7D" w14:textId="7CE17602" w:rsidR="009E3CE3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66968856" wp14:editId="37F9429B">
                  <wp:extent cx="1073415" cy="540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6F9CEC70" wp14:editId="722767E4">
                  <wp:extent cx="1607866" cy="5400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F6F72" w14:textId="77777777" w:rsidR="008F0FF7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29634B3F" w14:textId="77777777" w:rsidR="008F0FF7" w:rsidRPr="00CE59D5" w:rsidRDefault="008D6CAE" w:rsidP="008F0FF7">
            <w:pPr>
              <w:pStyle w:val="Bezmezer"/>
              <w:spacing w:line="252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8" w:history="1">
              <w:r w:rsidR="008F0FF7" w:rsidRPr="00CE59D5">
                <w:rPr>
                  <w:color w:val="0000FF"/>
                  <w:u w:val="single"/>
                </w:rPr>
                <w:t>info@judobivoj.cz</w:t>
              </w:r>
            </w:hyperlink>
          </w:p>
          <w:p w14:paraId="614A79D7" w14:textId="77777777" w:rsidR="008F0FF7" w:rsidRPr="00CE59D5" w:rsidRDefault="008D6CAE" w:rsidP="008F0FF7">
            <w:pPr>
              <w:pStyle w:val="Bezmezer"/>
              <w:spacing w:line="252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9" w:history="1">
              <w:r w:rsidR="008F0FF7" w:rsidRPr="00CE59D5">
                <w:rPr>
                  <w:color w:val="0000FF"/>
                  <w:u w:val="single"/>
                </w:rPr>
                <w:t>www.judobivoj.cz</w:t>
              </w:r>
            </w:hyperlink>
          </w:p>
          <w:p w14:paraId="013111AA" w14:textId="77777777" w:rsidR="008F0FF7" w:rsidRPr="00CE59D5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</w:p>
          <w:p w14:paraId="527F5117" w14:textId="77777777" w:rsidR="008F0FF7" w:rsidRPr="00CE59D5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CE59D5">
              <w:rPr>
                <w:rFonts w:ascii="Book Antiqua" w:hAnsi="Book Antiqua"/>
                <w:sz w:val="22"/>
                <w:szCs w:val="22"/>
                <w:lang w:eastAsia="en-US"/>
              </w:rPr>
              <w:t>vede Renata Bláhová</w:t>
            </w:r>
          </w:p>
          <w:p w14:paraId="707919B1" w14:textId="2F2FB0D2" w:rsidR="008F0FF7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39F35FD" w14:textId="77777777" w:rsidR="008F0FF7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5A3819" w14:textId="77777777" w:rsidR="008F0FF7" w:rsidRPr="00933A7F" w:rsidRDefault="008F0FF7" w:rsidP="00933A7F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A61C6B" w14:textId="77777777" w:rsidR="00DC38D5" w:rsidRPr="006E6B12" w:rsidRDefault="00DC38D5" w:rsidP="006E6B12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60EB6F9F" w14:textId="77777777" w:rsidR="00DA39F4" w:rsidRPr="00411B10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FF38" w14:textId="77777777" w:rsidR="008F0FF7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Judo (pravidelné tréninky pro děti od 1. třídy ZŠ).</w:t>
            </w:r>
          </w:p>
          <w:p w14:paraId="7676B51F" w14:textId="77777777" w:rsidR="008F0FF7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7FADE043" w14:textId="77777777" w:rsidR="009E3CE3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Cílem tohoto programu je vedení judo tréninků, součástí je rozcvička, pádové techniky, chvaty v postoji a na zemi,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úpolové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hry, posilování, zlepšování kondice a mnoho dalšího </w:t>
            </w:r>
            <w:r>
              <w:rPr>
                <w:rFonts w:ascii="Segoe UI Emoji" w:eastAsia="Segoe UI Emoji" w:hAnsi="Segoe UI Emoji" w:cs="Segoe UI Emoji"/>
                <w:bCs/>
                <w:sz w:val="22"/>
                <w:szCs w:val="22"/>
                <w:lang w:eastAsia="en-US"/>
              </w:rPr>
              <w:t>😊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1974442E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A64A668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13C0F44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3EC9A893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6B341A8" w14:textId="77777777" w:rsidR="008F0FF7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DD5943" w14:textId="5954D66F" w:rsidR="008F0FF7" w:rsidRPr="00933A7F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270" w14:textId="77777777" w:rsidR="008F0FF7" w:rsidRDefault="008F0FF7" w:rsidP="008F0FF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Termíny: čtvrtek</w:t>
            </w:r>
          </w:p>
          <w:p w14:paraId="232A6D47" w14:textId="77777777" w:rsidR="008F0FF7" w:rsidRPr="006C3628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DAF12E3" w14:textId="77777777" w:rsidR="008F0FF7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13:45 – 14:30</w:t>
            </w: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  1.350,- Kč</w:t>
            </w:r>
          </w:p>
          <w:p w14:paraId="30745CFE" w14:textId="77777777" w:rsidR="008F0FF7" w:rsidRPr="006C3628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14:45 – 16:00   1.850,- Kč</w:t>
            </w:r>
          </w:p>
          <w:p w14:paraId="7B203D88" w14:textId="77777777" w:rsidR="008F0FF7" w:rsidRPr="006C3628" w:rsidRDefault="008F0FF7" w:rsidP="008F0FF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EE592A1" w14:textId="77777777" w:rsidR="008F0FF7" w:rsidRDefault="008F0FF7" w:rsidP="008F0FF7">
            <w:pPr>
              <w:pStyle w:val="Bezmezer"/>
              <w:spacing w:line="252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 xml:space="preserve">Každý druhý a další trénink </w:t>
            </w:r>
          </w:p>
          <w:p w14:paraId="717352CC" w14:textId="6836E6A7" w:rsidR="00BF13BD" w:rsidRDefault="008F0FF7" w:rsidP="008F0FF7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C3628">
              <w:rPr>
                <w:rFonts w:ascii="Book Antiqua" w:hAnsi="Book Antiqua"/>
                <w:sz w:val="22"/>
                <w:szCs w:val="22"/>
                <w:lang w:eastAsia="en-US"/>
              </w:rPr>
              <w:t>je cenově výhodnější.</w:t>
            </w:r>
          </w:p>
          <w:p w14:paraId="12450E80" w14:textId="4CED2A7E" w:rsidR="00DA39F4" w:rsidRPr="00411B10" w:rsidRDefault="00DA39F4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8F8" w14:textId="687E00FD" w:rsidR="00DA39F4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BF13B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7083E21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30B5" w14:textId="77777777" w:rsidR="00020922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95364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14:paraId="61E5EA1A" w14:textId="47BC7282" w:rsidR="00DA39F4" w:rsidRPr="00B95364" w:rsidRDefault="00AE5939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HÁZENÁ</w:t>
            </w:r>
          </w:p>
          <w:p w14:paraId="4C52DCDC" w14:textId="77777777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E5BAE87" w14:textId="77777777" w:rsidR="00DC55B7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kontakt: Michaela Horská</w:t>
            </w:r>
          </w:p>
          <w:p w14:paraId="59BC26CA" w14:textId="6E432F88" w:rsidR="00AE5939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tel: 602 335</w:t>
            </w:r>
            <w:r w:rsidR="00AE5939">
              <w:rPr>
                <w:rFonts w:ascii="Book Antiqua" w:hAnsi="Book Antiqua"/>
                <w:sz w:val="22"/>
                <w:szCs w:val="22"/>
              </w:rPr>
              <w:t> </w:t>
            </w:r>
            <w:r w:rsidRPr="00B95364">
              <w:rPr>
                <w:rFonts w:ascii="Book Antiqua" w:hAnsi="Book Antiqua"/>
                <w:sz w:val="22"/>
                <w:szCs w:val="22"/>
              </w:rPr>
              <w:t>558</w:t>
            </w:r>
          </w:p>
          <w:p w14:paraId="03306BF5" w14:textId="6066F199" w:rsidR="00DA39F4" w:rsidRDefault="008D6CAE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  <w:hyperlink r:id="rId40" w:history="1">
              <w:r w:rsidR="00DC55B7" w:rsidRPr="00986DC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http://www.hazena-sokolkobylisy2.wbs.cz/</w:t>
              </w:r>
            </w:hyperlink>
          </w:p>
          <w:p w14:paraId="684F6FC5" w14:textId="4A7FB5B4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206A8BC4" w14:textId="32809BB8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0AE2C08F" w14:textId="3801D1D7" w:rsidR="006D2D31" w:rsidRDefault="006D2D31" w:rsidP="00DC55B7">
            <w:pPr>
              <w:rPr>
                <w:rStyle w:val="Hypertextovodkaz"/>
              </w:rPr>
            </w:pPr>
          </w:p>
          <w:p w14:paraId="73A080E0" w14:textId="41E3789B" w:rsidR="00AC7F0A" w:rsidRDefault="00AC7F0A" w:rsidP="00DC55B7">
            <w:pPr>
              <w:rPr>
                <w:rStyle w:val="Hypertextovodkaz"/>
              </w:rPr>
            </w:pPr>
          </w:p>
          <w:p w14:paraId="6F7D1219" w14:textId="77777777" w:rsidR="00AC7F0A" w:rsidRDefault="00AC7F0A" w:rsidP="00DC55B7">
            <w:pPr>
              <w:rPr>
                <w:rStyle w:val="Hypertextovodkaz"/>
              </w:rPr>
            </w:pPr>
          </w:p>
          <w:p w14:paraId="73AA54A4" w14:textId="5BC59CAB" w:rsidR="00DA39F4" w:rsidRPr="009E3CE3" w:rsidRDefault="006D2D31" w:rsidP="006E6B12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9E3CE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9E3CE3" w:rsidRPr="009E3CE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3.10. 2022</w:t>
            </w:r>
          </w:p>
          <w:p w14:paraId="687E1216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82" w14:textId="6E13201A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Pr="00B95364">
              <w:rPr>
                <w:rFonts w:ascii="Book Antiqua" w:hAnsi="Book Antiqua"/>
                <w:sz w:val="22"/>
                <w:szCs w:val="22"/>
              </w:rPr>
              <w:t>Určeno pro: dívky z 2.- 4. třídy</w:t>
            </w:r>
          </w:p>
          <w:p w14:paraId="20D91F88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Házená je zábavný kolektivní sport. Naučíme se házet, střílet na bránu a driblovat. Budeme hrát pohybové a míčové hry, běhat opičí dráhy a rozvíjet všestrannost. Budeme se pravidelně účastnit turnajů Pražského přeboru.</w:t>
            </w:r>
          </w:p>
          <w:p w14:paraId="449B6F2F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</w:p>
          <w:p w14:paraId="1A05428E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Kroužek bude veden licencovanými trenéry oddílu TJ Sokol Kobylisy II.</w:t>
            </w:r>
          </w:p>
          <w:p w14:paraId="56D70B50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630" w14:textId="659001EB" w:rsidR="00DC55B7" w:rsidRDefault="00DC55B7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C55B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Termíny: </w:t>
            </w:r>
          </w:p>
          <w:p w14:paraId="0F631383" w14:textId="03A4D3E1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F13BD"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 w:rsidRPr="00BF13BD">
              <w:rPr>
                <w:rFonts w:ascii="Book Antiqua" w:hAnsi="Book Antiqua"/>
                <w:bCs/>
                <w:sz w:val="22"/>
                <w:szCs w:val="22"/>
              </w:rPr>
              <w:t>ondělí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</w:t>
            </w:r>
            <w:r w:rsidR="009E3CE3">
              <w:rPr>
                <w:rFonts w:ascii="Book Antiqua" w:hAnsi="Book Antiqua"/>
                <w:sz w:val="22"/>
                <w:szCs w:val="22"/>
              </w:rPr>
              <w:t>15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DA39F4" w:rsidRPr="00B95364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45</w:t>
            </w:r>
          </w:p>
          <w:p w14:paraId="188181B1" w14:textId="0C825658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Ú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terý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16:00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19:0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5B641F12" w14:textId="6F160D63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tředa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17:00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0F4468AB" w14:textId="60D8509F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Č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tvrtek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</w:t>
            </w:r>
            <w:r w:rsidR="009E3CE3">
              <w:rPr>
                <w:rFonts w:ascii="Book Antiqua" w:hAnsi="Book Antiqua"/>
                <w:sz w:val="22"/>
                <w:szCs w:val="22"/>
              </w:rPr>
              <w:t>6</w:t>
            </w:r>
            <w:r w:rsidR="00BF13BD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45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</w:t>
            </w:r>
            <w:r w:rsidR="009E3CE3">
              <w:rPr>
                <w:rFonts w:ascii="Book Antiqua" w:hAnsi="Book Antiqua"/>
                <w:sz w:val="22"/>
                <w:szCs w:val="22"/>
              </w:rPr>
              <w:t>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3E2A4AE4" w14:textId="6FFD8F0D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átek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</w:t>
            </w:r>
            <w:r w:rsidR="009E3CE3">
              <w:rPr>
                <w:rFonts w:ascii="Book Antiqua" w:hAnsi="Book Antiqua"/>
                <w:sz w:val="22"/>
                <w:szCs w:val="22"/>
              </w:rPr>
              <w:t>6</w:t>
            </w:r>
            <w:r w:rsidR="00BF13BD">
              <w:rPr>
                <w:rFonts w:ascii="Book Antiqua" w:hAnsi="Book Antiqua"/>
                <w:sz w:val="22"/>
                <w:szCs w:val="22"/>
              </w:rPr>
              <w:t>:30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</w:t>
            </w:r>
            <w:r w:rsidR="009E3CE3">
              <w:rPr>
                <w:rFonts w:ascii="Book Antiqua" w:hAnsi="Book Antiqua"/>
                <w:sz w:val="22"/>
                <w:szCs w:val="22"/>
              </w:rPr>
              <w:t>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4E289FF6" w14:textId="256AED43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05AD5A" w14:textId="6D311798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(možno odvést děti na kroužek ze ŠD)</w:t>
            </w:r>
          </w:p>
          <w:p w14:paraId="3DD83408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Platba: externě </w:t>
            </w:r>
          </w:p>
          <w:p w14:paraId="3445B6B0" w14:textId="7546D45B" w:rsidR="00DA39F4" w:rsidRPr="00B95364" w:rsidRDefault="00DA39F4" w:rsidP="00BF13BD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Cena: 1250 Kč na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5E5" w14:textId="77777777" w:rsidR="00DA39F4" w:rsidRPr="00B95364" w:rsidRDefault="00DA39F4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velká tělocvična ZŠ Burešova</w:t>
            </w:r>
          </w:p>
        </w:tc>
      </w:tr>
      <w:tr w:rsidR="007B37E9" w:rsidRPr="00B95364" w14:paraId="4D1A9ED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2EC" w14:textId="7AD6E381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bookmarkStart w:id="2" w:name="_Hlk112996957"/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OLYMP FLORBAL</w:t>
            </w:r>
          </w:p>
          <w:p w14:paraId="5D1E2EFE" w14:textId="72B9F68C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florbalový kroužek</w:t>
            </w:r>
          </w:p>
          <w:p w14:paraId="3781FC83" w14:textId="1E698F27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Ing. Staněk Tomáš</w:t>
            </w:r>
          </w:p>
          <w:p w14:paraId="52A57D12" w14:textId="50A32917" w:rsidR="007B37E9" w:rsidRPr="003213DE" w:rsidRDefault="008D6CAE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41" w:history="1">
              <w:r w:rsidR="007B37E9" w:rsidRPr="003213DE">
                <w:rPr>
                  <w:rStyle w:val="Hypertextovodkaz"/>
                  <w:rFonts w:ascii="Book Antiqua" w:hAnsi="Book Antiqua" w:cs="Arial"/>
                  <w:sz w:val="20"/>
                  <w:szCs w:val="20"/>
                </w:rPr>
                <w:t>www.olympflorbal.cz</w:t>
              </w:r>
            </w:hyperlink>
          </w:p>
          <w:p w14:paraId="741767CD" w14:textId="5CE33926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www.florbalprodeti.cz</w:t>
            </w:r>
          </w:p>
          <w:p w14:paraId="67F54C21" w14:textId="797F5B1B" w:rsidR="007B37E9" w:rsidRPr="003213DE" w:rsidRDefault="003213DE" w:rsidP="0008444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3213DE">
              <w:rPr>
                <w:rFonts w:ascii="Book Antiqua" w:hAnsi="Book Antiqua"/>
                <w:sz w:val="20"/>
                <w:szCs w:val="20"/>
              </w:rPr>
              <w:t>krouzky@olympflorbal.cz                                                                 724 052 617, 602 586 695</w:t>
            </w:r>
          </w:p>
          <w:p w14:paraId="6B4960F9" w14:textId="231C92E2" w:rsidR="003213DE" w:rsidRDefault="009E3CE3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ukázková hodina 5.9. 2022 13:30-15:30</w:t>
            </w:r>
            <w:r w:rsid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 v ŠD</w:t>
            </w:r>
          </w:p>
          <w:p w14:paraId="47371F38" w14:textId="7D22F30C" w:rsidR="007B37E9" w:rsidRPr="009E3CE3" w:rsidRDefault="00DC38D5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9E3CE3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první hodina   </w:t>
            </w:r>
            <w:r w:rsidR="009E3CE3" w:rsidRPr="009E3CE3">
              <w:rPr>
                <w:rFonts w:ascii="Book Antiqua" w:hAnsi="Book Antiqua" w:cs="Arial"/>
                <w:color w:val="000000"/>
                <w:sz w:val="22"/>
                <w:szCs w:val="22"/>
              </w:rPr>
              <w:t>6.10. 2022</w:t>
            </w:r>
          </w:p>
          <w:p w14:paraId="69FDBC35" w14:textId="25D7146B" w:rsidR="003213DE" w:rsidRPr="007B37E9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A4" w14:textId="65922D08" w:rsidR="007B37E9" w:rsidRPr="007B37E9" w:rsidRDefault="007B37E9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034" w14:textId="498F0BC2" w:rsidR="007B37E9" w:rsidRPr="00E81330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 xml:space="preserve">Termíny: </w:t>
            </w:r>
            <w:r w:rsidR="00E81330" w:rsidRP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čtvrtek</w:t>
            </w:r>
          </w:p>
          <w:p w14:paraId="36AD77FD" w14:textId="77777777" w:rsidR="007B37E9" w:rsidRDefault="00E81330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15:45-16:45</w:t>
            </w:r>
          </w:p>
          <w:p w14:paraId="4E8E326E" w14:textId="77777777" w:rsidR="00E81330" w:rsidRDefault="00E81330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72CE8CD8" w14:textId="7EBA2CE6" w:rsidR="00E81330" w:rsidRPr="007B37E9" w:rsidRDefault="00E81330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Cena 1 650,- Kč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143" w14:textId="77777777" w:rsidR="007B37E9" w:rsidRPr="00B95364" w:rsidRDefault="007B37E9" w:rsidP="0008444D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  <w:bookmarkEnd w:id="2"/>
      <w:tr w:rsidR="00E81330" w:rsidRPr="00B95364" w14:paraId="4B43FFA2" w14:textId="77777777" w:rsidTr="00D6212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89F" w14:textId="77777777" w:rsidR="00A564BB" w:rsidRDefault="00A564BB" w:rsidP="00D6212B">
            <w:pPr>
              <w:shd w:val="clear" w:color="auto" w:fill="FFFFFF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564BB">
              <w:rPr>
                <w:rFonts w:ascii="Book Antiqua" w:hAnsi="Book Antiqua"/>
                <w:b/>
                <w:bCs/>
                <w:sz w:val="20"/>
                <w:szCs w:val="20"/>
              </w:rPr>
              <w:t>SK KAMIWAZA KARATE</w:t>
            </w:r>
            <w:r w:rsidR="00E81330" w:rsidRPr="00A564B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14:paraId="59AB2254" w14:textId="7EC16EDC" w:rsidR="00CC45CF" w:rsidRDefault="00CC45CF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 w:rsidRPr="00CC45CF">
              <w:rPr>
                <w:rFonts w:ascii="Book Antiqua" w:hAnsi="Book Antiqua"/>
                <w:sz w:val="22"/>
                <w:szCs w:val="22"/>
              </w:rPr>
              <w:t xml:space="preserve">Karate </w:t>
            </w:r>
          </w:p>
          <w:p w14:paraId="5DC6F564" w14:textId="4EF03EAE" w:rsidR="00CC45CF" w:rsidRDefault="008D6CAE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hyperlink r:id="rId42" w:history="1">
              <w:r w:rsidR="00CC45CF" w:rsidRPr="00DF0628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www.kamiwaza.cz</w:t>
              </w:r>
            </w:hyperlink>
          </w:p>
          <w:p w14:paraId="39CB0735" w14:textId="2384E079" w:rsidR="00CC45CF" w:rsidRDefault="008D6CAE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hyperlink r:id="rId43" w:history="1">
              <w:r w:rsidR="00CC45CF" w:rsidRPr="00DF0628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www.karate1.cz</w:t>
              </w:r>
            </w:hyperlink>
          </w:p>
          <w:p w14:paraId="5B037C46" w14:textId="2433D8A5" w:rsidR="00CC45CF" w:rsidRDefault="00CC45CF" w:rsidP="00D6212B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e-mail: </w:t>
            </w:r>
            <w:hyperlink r:id="rId44" w:history="1">
              <w:r w:rsidRPr="00DF0628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info</w:t>
              </w:r>
              <w:r w:rsidRPr="00DF0628">
                <w:rPr>
                  <w:rStyle w:val="Hypertextovodkaz"/>
                  <w:rFonts w:ascii="Book Antiqua" w:hAnsi="Book Antiqua"/>
                  <w:sz w:val="20"/>
                  <w:szCs w:val="20"/>
                </w:rPr>
                <w:t>@spirit-sport.cz</w:t>
              </w:r>
            </w:hyperlink>
          </w:p>
          <w:p w14:paraId="5FFD2866" w14:textId="52E84738" w:rsidR="00CC45CF" w:rsidRPr="00CC45CF" w:rsidRDefault="00CC45CF" w:rsidP="00D6212B">
            <w:pPr>
              <w:shd w:val="clear" w:color="auto" w:fill="FFFFFF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0"/>
                <w:szCs w:val="20"/>
              </w:rPr>
              <w:t>tel.:+420 724 087 228</w:t>
            </w:r>
          </w:p>
          <w:p w14:paraId="1CF49754" w14:textId="3F5FCF93" w:rsidR="00E81330" w:rsidRPr="00A564BB" w:rsidRDefault="00E81330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A564B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</w:t>
            </w:r>
          </w:p>
          <w:p w14:paraId="6E5E29A2" w14:textId="77777777" w:rsidR="00E81330" w:rsidRPr="00A564BB" w:rsidRDefault="00E81330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DEE" w14:textId="75953879" w:rsidR="00E81330" w:rsidRPr="007B37E9" w:rsidRDefault="00CC45CF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Kamiwaza</w:t>
            </w:r>
            <w:proofErr w:type="spellEnd"/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karate patří k největším a nejúspěšnějším karate klubů v ČR s mezinárodními úspěchy.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386" w14:textId="727C7987" w:rsidR="00E81330" w:rsidRDefault="00E81330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E81330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Termíny: čtvrtek</w:t>
            </w:r>
          </w:p>
          <w:p w14:paraId="2C4F174C" w14:textId="77777777" w:rsidR="00A564BB" w:rsidRDefault="00A564BB" w:rsidP="00D6212B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  <w:p w14:paraId="44887DF7" w14:textId="038DD04B" w:rsidR="00A564BB" w:rsidRPr="00A564BB" w:rsidRDefault="00A564BB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A564BB">
              <w:rPr>
                <w:rFonts w:ascii="Book Antiqua" w:hAnsi="Book Antiqua" w:cs="Arial"/>
                <w:color w:val="000000"/>
                <w:sz w:val="22"/>
                <w:szCs w:val="22"/>
              </w:rPr>
              <w:t>17:00-18:00</w:t>
            </w:r>
          </w:p>
          <w:p w14:paraId="5916F05A" w14:textId="1DC08F0F" w:rsidR="00E81330" w:rsidRPr="007B37E9" w:rsidRDefault="00E81330" w:rsidP="00D6212B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979" w14:textId="102CB13F" w:rsidR="00E81330" w:rsidRPr="00B95364" w:rsidRDefault="00CC45CF" w:rsidP="00D6212B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Fitness</w:t>
            </w:r>
          </w:p>
        </w:tc>
      </w:tr>
    </w:tbl>
    <w:p w14:paraId="455438FC" w14:textId="77777777" w:rsidR="00986BC7" w:rsidRPr="00B95364" w:rsidRDefault="00986BC7" w:rsidP="00E81330">
      <w:pPr>
        <w:contextualSpacing/>
        <w:rPr>
          <w:rFonts w:ascii="Book Antiqua" w:hAnsi="Book Antiqua"/>
          <w:sz w:val="22"/>
          <w:szCs w:val="22"/>
        </w:rPr>
      </w:pPr>
    </w:p>
    <w:sectPr w:rsidR="00986BC7" w:rsidRPr="00B95364" w:rsidSect="003B56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5E037" w14:textId="77777777" w:rsidR="001E2AED" w:rsidRDefault="001E2AED" w:rsidP="00AA409C">
      <w:r>
        <w:separator/>
      </w:r>
    </w:p>
  </w:endnote>
  <w:endnote w:type="continuationSeparator" w:id="0">
    <w:p w14:paraId="12A05784" w14:textId="77777777" w:rsidR="001E2AED" w:rsidRDefault="001E2AED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0B76" w14:textId="77777777" w:rsidR="001E2AED" w:rsidRDefault="001E2AED" w:rsidP="00AA409C">
      <w:r>
        <w:separator/>
      </w:r>
    </w:p>
  </w:footnote>
  <w:footnote w:type="continuationSeparator" w:id="0">
    <w:p w14:paraId="5493C148" w14:textId="77777777" w:rsidR="001E2AED" w:rsidRDefault="001E2AED" w:rsidP="00A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7EA"/>
    <w:multiLevelType w:val="hybridMultilevel"/>
    <w:tmpl w:val="DA3E2B04"/>
    <w:lvl w:ilvl="0" w:tplc="06727D2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540"/>
    <w:multiLevelType w:val="hybridMultilevel"/>
    <w:tmpl w:val="0AC23054"/>
    <w:lvl w:ilvl="0" w:tplc="DAF8D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F6B"/>
    <w:multiLevelType w:val="hybridMultilevel"/>
    <w:tmpl w:val="E0C235FE"/>
    <w:lvl w:ilvl="0" w:tplc="8E805734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1F5B"/>
    <w:multiLevelType w:val="hybridMultilevel"/>
    <w:tmpl w:val="42F654A2"/>
    <w:lvl w:ilvl="0" w:tplc="6E007B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1780D"/>
    <w:multiLevelType w:val="hybridMultilevel"/>
    <w:tmpl w:val="E4845796"/>
    <w:lvl w:ilvl="0" w:tplc="50EE4808">
      <w:start w:val="14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1D43"/>
    <w:multiLevelType w:val="hybridMultilevel"/>
    <w:tmpl w:val="37BA6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B7F76"/>
    <w:multiLevelType w:val="hybridMultilevel"/>
    <w:tmpl w:val="05026436"/>
    <w:lvl w:ilvl="0" w:tplc="10ACE3D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602A"/>
    <w:multiLevelType w:val="multilevel"/>
    <w:tmpl w:val="CD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155B8E"/>
    <w:multiLevelType w:val="hybridMultilevel"/>
    <w:tmpl w:val="F4586374"/>
    <w:lvl w:ilvl="0" w:tplc="764481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F82"/>
    <w:multiLevelType w:val="multilevel"/>
    <w:tmpl w:val="58B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C61EC"/>
    <w:multiLevelType w:val="multilevel"/>
    <w:tmpl w:val="E6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8048A"/>
    <w:multiLevelType w:val="hybridMultilevel"/>
    <w:tmpl w:val="C7385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12E"/>
    <w:multiLevelType w:val="hybridMultilevel"/>
    <w:tmpl w:val="F9D86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91375"/>
    <w:multiLevelType w:val="hybridMultilevel"/>
    <w:tmpl w:val="5D865BC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45A78"/>
    <w:multiLevelType w:val="multilevel"/>
    <w:tmpl w:val="F3B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115EE"/>
    <w:multiLevelType w:val="hybridMultilevel"/>
    <w:tmpl w:val="61241CB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06E0E"/>
    <w:multiLevelType w:val="multilevel"/>
    <w:tmpl w:val="AEB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B1D58"/>
    <w:multiLevelType w:val="hybridMultilevel"/>
    <w:tmpl w:val="EE361C88"/>
    <w:lvl w:ilvl="0" w:tplc="EFC4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4CDC"/>
    <w:multiLevelType w:val="multilevel"/>
    <w:tmpl w:val="8DF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7714A2"/>
    <w:multiLevelType w:val="multilevel"/>
    <w:tmpl w:val="946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DE259D"/>
    <w:multiLevelType w:val="multilevel"/>
    <w:tmpl w:val="6F5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60DCE"/>
    <w:multiLevelType w:val="hybridMultilevel"/>
    <w:tmpl w:val="351CD0B2"/>
    <w:lvl w:ilvl="0" w:tplc="0172BB76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7498C"/>
    <w:multiLevelType w:val="multilevel"/>
    <w:tmpl w:val="7B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F43EF1"/>
    <w:multiLevelType w:val="hybridMultilevel"/>
    <w:tmpl w:val="8D36D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D0BAE"/>
    <w:multiLevelType w:val="hybridMultilevel"/>
    <w:tmpl w:val="C4023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10F37"/>
    <w:multiLevelType w:val="hybridMultilevel"/>
    <w:tmpl w:val="C90424F8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713DE"/>
    <w:multiLevelType w:val="hybridMultilevel"/>
    <w:tmpl w:val="31B41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56DCC"/>
    <w:multiLevelType w:val="hybridMultilevel"/>
    <w:tmpl w:val="BDFCDFEC"/>
    <w:lvl w:ilvl="0" w:tplc="461C2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0"/>
  </w:num>
  <w:num w:numId="5">
    <w:abstractNumId w:val="14"/>
  </w:num>
  <w:num w:numId="6">
    <w:abstractNumId w:val="2"/>
  </w:num>
  <w:num w:numId="7">
    <w:abstractNumId w:val="4"/>
  </w:num>
  <w:num w:numId="8">
    <w:abstractNumId w:val="16"/>
  </w:num>
  <w:num w:numId="9">
    <w:abstractNumId w:val="0"/>
  </w:num>
  <w:num w:numId="10">
    <w:abstractNumId w:val="22"/>
  </w:num>
  <w:num w:numId="11">
    <w:abstractNumId w:val="7"/>
  </w:num>
  <w:num w:numId="12">
    <w:abstractNumId w:val="18"/>
  </w:num>
  <w:num w:numId="13">
    <w:abstractNumId w:val="21"/>
  </w:num>
  <w:num w:numId="14">
    <w:abstractNumId w:val="3"/>
  </w:num>
  <w:num w:numId="15">
    <w:abstractNumId w:val="15"/>
  </w:num>
  <w:num w:numId="16">
    <w:abstractNumId w:val="25"/>
  </w:num>
  <w:num w:numId="17">
    <w:abstractNumId w:val="13"/>
  </w:num>
  <w:num w:numId="18">
    <w:abstractNumId w:val="9"/>
  </w:num>
  <w:num w:numId="19">
    <w:abstractNumId w:val="10"/>
  </w:num>
  <w:num w:numId="20">
    <w:abstractNumId w:val="19"/>
  </w:num>
  <w:num w:numId="21">
    <w:abstractNumId w:val="23"/>
  </w:num>
  <w:num w:numId="22">
    <w:abstractNumId w:val="24"/>
  </w:num>
  <w:num w:numId="23">
    <w:abstractNumId w:val="26"/>
  </w:num>
  <w:num w:numId="24">
    <w:abstractNumId w:val="12"/>
  </w:num>
  <w:num w:numId="25">
    <w:abstractNumId w:val="11"/>
  </w:num>
  <w:num w:numId="26">
    <w:abstractNumId w:val="17"/>
  </w:num>
  <w:num w:numId="27">
    <w:abstractNumId w:val="1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91"/>
    <w:rsid w:val="00013E1F"/>
    <w:rsid w:val="00020922"/>
    <w:rsid w:val="000222E1"/>
    <w:rsid w:val="000327E0"/>
    <w:rsid w:val="00037064"/>
    <w:rsid w:val="00037912"/>
    <w:rsid w:val="000421E9"/>
    <w:rsid w:val="0007045E"/>
    <w:rsid w:val="00090C44"/>
    <w:rsid w:val="00090D80"/>
    <w:rsid w:val="00095935"/>
    <w:rsid w:val="000A0FAE"/>
    <w:rsid w:val="000A5B35"/>
    <w:rsid w:val="000D07F7"/>
    <w:rsid w:val="000D414E"/>
    <w:rsid w:val="000E74F0"/>
    <w:rsid w:val="000F64DF"/>
    <w:rsid w:val="001162C6"/>
    <w:rsid w:val="001537F2"/>
    <w:rsid w:val="001630C8"/>
    <w:rsid w:val="00173928"/>
    <w:rsid w:val="00187E97"/>
    <w:rsid w:val="00193B7D"/>
    <w:rsid w:val="00195485"/>
    <w:rsid w:val="001954BE"/>
    <w:rsid w:val="001A59B3"/>
    <w:rsid w:val="001B0E3C"/>
    <w:rsid w:val="001C4FCD"/>
    <w:rsid w:val="001E2AED"/>
    <w:rsid w:val="002027D6"/>
    <w:rsid w:val="00214FB8"/>
    <w:rsid w:val="00226303"/>
    <w:rsid w:val="00226E64"/>
    <w:rsid w:val="00232753"/>
    <w:rsid w:val="0028104D"/>
    <w:rsid w:val="00285121"/>
    <w:rsid w:val="00292EB9"/>
    <w:rsid w:val="002B0F32"/>
    <w:rsid w:val="002B6142"/>
    <w:rsid w:val="002C2D6F"/>
    <w:rsid w:val="002C387A"/>
    <w:rsid w:val="002D0C68"/>
    <w:rsid w:val="002D697B"/>
    <w:rsid w:val="002D712F"/>
    <w:rsid w:val="00305AEC"/>
    <w:rsid w:val="00305BE8"/>
    <w:rsid w:val="00313C5A"/>
    <w:rsid w:val="00316137"/>
    <w:rsid w:val="003213DE"/>
    <w:rsid w:val="00340E82"/>
    <w:rsid w:val="00343102"/>
    <w:rsid w:val="003500FB"/>
    <w:rsid w:val="00354192"/>
    <w:rsid w:val="003678FE"/>
    <w:rsid w:val="0039181B"/>
    <w:rsid w:val="00392C87"/>
    <w:rsid w:val="003B5612"/>
    <w:rsid w:val="003D526C"/>
    <w:rsid w:val="003D52FA"/>
    <w:rsid w:val="003D7C7D"/>
    <w:rsid w:val="003E0A9F"/>
    <w:rsid w:val="003E1CE4"/>
    <w:rsid w:val="003E3836"/>
    <w:rsid w:val="003E41CE"/>
    <w:rsid w:val="004072A9"/>
    <w:rsid w:val="00411B10"/>
    <w:rsid w:val="00437491"/>
    <w:rsid w:val="00442CAF"/>
    <w:rsid w:val="004444F2"/>
    <w:rsid w:val="00454668"/>
    <w:rsid w:val="004561D9"/>
    <w:rsid w:val="00461B4A"/>
    <w:rsid w:val="0046355F"/>
    <w:rsid w:val="004848EB"/>
    <w:rsid w:val="004A1D1D"/>
    <w:rsid w:val="004B2C9B"/>
    <w:rsid w:val="004B4E2F"/>
    <w:rsid w:val="004B6A60"/>
    <w:rsid w:val="004D4A48"/>
    <w:rsid w:val="005037DF"/>
    <w:rsid w:val="00505805"/>
    <w:rsid w:val="0052363C"/>
    <w:rsid w:val="00526D0D"/>
    <w:rsid w:val="00532F9B"/>
    <w:rsid w:val="00543C83"/>
    <w:rsid w:val="0055108F"/>
    <w:rsid w:val="00551105"/>
    <w:rsid w:val="00581A37"/>
    <w:rsid w:val="00582F61"/>
    <w:rsid w:val="005847FA"/>
    <w:rsid w:val="0058680D"/>
    <w:rsid w:val="005B1E80"/>
    <w:rsid w:val="005B7B53"/>
    <w:rsid w:val="005D1292"/>
    <w:rsid w:val="005D1B8E"/>
    <w:rsid w:val="005D2E5E"/>
    <w:rsid w:val="005D4190"/>
    <w:rsid w:val="005D47F8"/>
    <w:rsid w:val="005E0084"/>
    <w:rsid w:val="005E0850"/>
    <w:rsid w:val="005F6B32"/>
    <w:rsid w:val="00600436"/>
    <w:rsid w:val="00603DC9"/>
    <w:rsid w:val="00606A31"/>
    <w:rsid w:val="0062549F"/>
    <w:rsid w:val="006320BD"/>
    <w:rsid w:val="006343EF"/>
    <w:rsid w:val="00634E63"/>
    <w:rsid w:val="0064042D"/>
    <w:rsid w:val="0065070B"/>
    <w:rsid w:val="00682887"/>
    <w:rsid w:val="006916F0"/>
    <w:rsid w:val="0069776E"/>
    <w:rsid w:val="006B03D7"/>
    <w:rsid w:val="006B2386"/>
    <w:rsid w:val="006C45EA"/>
    <w:rsid w:val="006C5291"/>
    <w:rsid w:val="006D2C89"/>
    <w:rsid w:val="006D2D31"/>
    <w:rsid w:val="006D54E2"/>
    <w:rsid w:val="006E6B12"/>
    <w:rsid w:val="006E6D8E"/>
    <w:rsid w:val="006F544C"/>
    <w:rsid w:val="006F5A31"/>
    <w:rsid w:val="00704BE2"/>
    <w:rsid w:val="00712938"/>
    <w:rsid w:val="00722ECC"/>
    <w:rsid w:val="00725E4A"/>
    <w:rsid w:val="007512D5"/>
    <w:rsid w:val="00751C32"/>
    <w:rsid w:val="00753B57"/>
    <w:rsid w:val="00765A6C"/>
    <w:rsid w:val="00771AEF"/>
    <w:rsid w:val="0077514B"/>
    <w:rsid w:val="0077578A"/>
    <w:rsid w:val="00782F41"/>
    <w:rsid w:val="00787FF2"/>
    <w:rsid w:val="007A266D"/>
    <w:rsid w:val="007B28D5"/>
    <w:rsid w:val="007B31C7"/>
    <w:rsid w:val="007B37E9"/>
    <w:rsid w:val="007B3D1B"/>
    <w:rsid w:val="007B6AAC"/>
    <w:rsid w:val="007B6C46"/>
    <w:rsid w:val="007C4D14"/>
    <w:rsid w:val="007C5DD9"/>
    <w:rsid w:val="007D2BBB"/>
    <w:rsid w:val="007F018E"/>
    <w:rsid w:val="007F6178"/>
    <w:rsid w:val="00800DB9"/>
    <w:rsid w:val="00823F18"/>
    <w:rsid w:val="00834013"/>
    <w:rsid w:val="00843765"/>
    <w:rsid w:val="00873049"/>
    <w:rsid w:val="008B1BDC"/>
    <w:rsid w:val="008C1B72"/>
    <w:rsid w:val="008C7DD7"/>
    <w:rsid w:val="008D42E6"/>
    <w:rsid w:val="008D463A"/>
    <w:rsid w:val="008D6CAE"/>
    <w:rsid w:val="008D6FAC"/>
    <w:rsid w:val="008E2495"/>
    <w:rsid w:val="008F0FF7"/>
    <w:rsid w:val="008F31E1"/>
    <w:rsid w:val="008F32BD"/>
    <w:rsid w:val="00905E7E"/>
    <w:rsid w:val="00906AED"/>
    <w:rsid w:val="00911068"/>
    <w:rsid w:val="009254E0"/>
    <w:rsid w:val="00927197"/>
    <w:rsid w:val="00933A7F"/>
    <w:rsid w:val="00947406"/>
    <w:rsid w:val="009546B4"/>
    <w:rsid w:val="00965945"/>
    <w:rsid w:val="00970F62"/>
    <w:rsid w:val="00970FFC"/>
    <w:rsid w:val="009823E1"/>
    <w:rsid w:val="00984397"/>
    <w:rsid w:val="00986BC7"/>
    <w:rsid w:val="00996874"/>
    <w:rsid w:val="00997A95"/>
    <w:rsid w:val="009C528B"/>
    <w:rsid w:val="009E3465"/>
    <w:rsid w:val="009E3CE3"/>
    <w:rsid w:val="009F30B0"/>
    <w:rsid w:val="00A22428"/>
    <w:rsid w:val="00A31D78"/>
    <w:rsid w:val="00A46D9C"/>
    <w:rsid w:val="00A50A7D"/>
    <w:rsid w:val="00A564BB"/>
    <w:rsid w:val="00A70B5D"/>
    <w:rsid w:val="00A70E1D"/>
    <w:rsid w:val="00A772A7"/>
    <w:rsid w:val="00A84904"/>
    <w:rsid w:val="00AA07CB"/>
    <w:rsid w:val="00AA409C"/>
    <w:rsid w:val="00AC4A2F"/>
    <w:rsid w:val="00AC7F0A"/>
    <w:rsid w:val="00AD00C5"/>
    <w:rsid w:val="00AD03C5"/>
    <w:rsid w:val="00AD4EC4"/>
    <w:rsid w:val="00AE1903"/>
    <w:rsid w:val="00AE5939"/>
    <w:rsid w:val="00B13054"/>
    <w:rsid w:val="00B164E4"/>
    <w:rsid w:val="00B200C6"/>
    <w:rsid w:val="00B312CB"/>
    <w:rsid w:val="00B35C44"/>
    <w:rsid w:val="00B40F86"/>
    <w:rsid w:val="00B476F5"/>
    <w:rsid w:val="00B5048C"/>
    <w:rsid w:val="00B56323"/>
    <w:rsid w:val="00B63227"/>
    <w:rsid w:val="00B738D9"/>
    <w:rsid w:val="00B85AD0"/>
    <w:rsid w:val="00B95364"/>
    <w:rsid w:val="00BA2DF4"/>
    <w:rsid w:val="00BA3AD7"/>
    <w:rsid w:val="00BC0955"/>
    <w:rsid w:val="00BE0CB1"/>
    <w:rsid w:val="00BE2D72"/>
    <w:rsid w:val="00BE7E63"/>
    <w:rsid w:val="00BF13BD"/>
    <w:rsid w:val="00BF539E"/>
    <w:rsid w:val="00C03A16"/>
    <w:rsid w:val="00C03B7C"/>
    <w:rsid w:val="00C07623"/>
    <w:rsid w:val="00C11234"/>
    <w:rsid w:val="00C52CD5"/>
    <w:rsid w:val="00C60A38"/>
    <w:rsid w:val="00C85F68"/>
    <w:rsid w:val="00CC45CF"/>
    <w:rsid w:val="00CD561F"/>
    <w:rsid w:val="00CE2B3E"/>
    <w:rsid w:val="00D04A90"/>
    <w:rsid w:val="00D21C23"/>
    <w:rsid w:val="00D23423"/>
    <w:rsid w:val="00D259D9"/>
    <w:rsid w:val="00D25AF8"/>
    <w:rsid w:val="00D472CC"/>
    <w:rsid w:val="00D51B47"/>
    <w:rsid w:val="00D553AC"/>
    <w:rsid w:val="00D607DC"/>
    <w:rsid w:val="00D64335"/>
    <w:rsid w:val="00D70AC2"/>
    <w:rsid w:val="00D80B64"/>
    <w:rsid w:val="00DA16BC"/>
    <w:rsid w:val="00DA39F4"/>
    <w:rsid w:val="00DB2F68"/>
    <w:rsid w:val="00DC38D5"/>
    <w:rsid w:val="00DC55B7"/>
    <w:rsid w:val="00DD22BA"/>
    <w:rsid w:val="00DE1E28"/>
    <w:rsid w:val="00DE1E99"/>
    <w:rsid w:val="00DE4E8E"/>
    <w:rsid w:val="00DF7F5F"/>
    <w:rsid w:val="00E10EE2"/>
    <w:rsid w:val="00E137A4"/>
    <w:rsid w:val="00E454B0"/>
    <w:rsid w:val="00E47688"/>
    <w:rsid w:val="00E62A34"/>
    <w:rsid w:val="00E65826"/>
    <w:rsid w:val="00E70DBF"/>
    <w:rsid w:val="00E759F9"/>
    <w:rsid w:val="00E81330"/>
    <w:rsid w:val="00EA6295"/>
    <w:rsid w:val="00EB0D60"/>
    <w:rsid w:val="00EB315D"/>
    <w:rsid w:val="00F2148A"/>
    <w:rsid w:val="00F304B4"/>
    <w:rsid w:val="00F3143E"/>
    <w:rsid w:val="00F44993"/>
    <w:rsid w:val="00F54428"/>
    <w:rsid w:val="00F544CF"/>
    <w:rsid w:val="00F81A8B"/>
    <w:rsid w:val="00F86B16"/>
    <w:rsid w:val="00F87B22"/>
    <w:rsid w:val="00FA2C83"/>
    <w:rsid w:val="00FB59DF"/>
    <w:rsid w:val="00FB691C"/>
    <w:rsid w:val="00FC23C2"/>
    <w:rsid w:val="00FC2773"/>
    <w:rsid w:val="00FD100F"/>
    <w:rsid w:val="00FD6032"/>
    <w:rsid w:val="00FD7DFB"/>
    <w:rsid w:val="00FF002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F86B16"/>
    <w:rPr>
      <w:i/>
      <w:iCs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  <w:style w:type="character" w:customStyle="1" w:styleId="A4">
    <w:name w:val="A4"/>
    <w:uiPriority w:val="99"/>
    <w:rsid w:val="00FD100F"/>
    <w:rPr>
      <w:rFonts w:cs="Helvetica"/>
      <w:color w:val="000000"/>
      <w:sz w:val="18"/>
      <w:szCs w:val="18"/>
    </w:rPr>
  </w:style>
  <w:style w:type="character" w:customStyle="1" w:styleId="A3">
    <w:name w:val="A3"/>
    <w:uiPriority w:val="99"/>
    <w:rsid w:val="00FD100F"/>
    <w:rPr>
      <w:rFonts w:cs="Helvetica"/>
      <w:color w:val="000000"/>
      <w:sz w:val="22"/>
      <w:szCs w:val="22"/>
    </w:rPr>
  </w:style>
  <w:style w:type="paragraph" w:customStyle="1" w:styleId="Pa0">
    <w:name w:val="Pa0"/>
    <w:basedOn w:val="Normln"/>
    <w:next w:val="Normln"/>
    <w:uiPriority w:val="99"/>
    <w:rsid w:val="00FD100F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45CF"/>
    <w:rPr>
      <w:color w:val="605E5C"/>
      <w:shd w:val="clear" w:color="auto" w:fill="E1DFDD"/>
    </w:rPr>
  </w:style>
  <w:style w:type="paragraph" w:customStyle="1" w:styleId="-wm-msonospacing">
    <w:name w:val="-wm-msonospacing"/>
    <w:basedOn w:val="Normln"/>
    <w:rsid w:val="005E08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F86B16"/>
    <w:rPr>
      <w:i/>
      <w:iCs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  <w:style w:type="character" w:customStyle="1" w:styleId="A4">
    <w:name w:val="A4"/>
    <w:uiPriority w:val="99"/>
    <w:rsid w:val="00FD100F"/>
    <w:rPr>
      <w:rFonts w:cs="Helvetica"/>
      <w:color w:val="000000"/>
      <w:sz w:val="18"/>
      <w:szCs w:val="18"/>
    </w:rPr>
  </w:style>
  <w:style w:type="character" w:customStyle="1" w:styleId="A3">
    <w:name w:val="A3"/>
    <w:uiPriority w:val="99"/>
    <w:rsid w:val="00FD100F"/>
    <w:rPr>
      <w:rFonts w:cs="Helvetica"/>
      <w:color w:val="000000"/>
      <w:sz w:val="22"/>
      <w:szCs w:val="22"/>
    </w:rPr>
  </w:style>
  <w:style w:type="paragraph" w:customStyle="1" w:styleId="Pa0">
    <w:name w:val="Pa0"/>
    <w:basedOn w:val="Normln"/>
    <w:next w:val="Normln"/>
    <w:uiPriority w:val="99"/>
    <w:rsid w:val="00FD100F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45CF"/>
    <w:rPr>
      <w:color w:val="605E5C"/>
      <w:shd w:val="clear" w:color="auto" w:fill="E1DFDD"/>
    </w:rPr>
  </w:style>
  <w:style w:type="paragraph" w:customStyle="1" w:styleId="-wm-msonospacing">
    <w:name w:val="-wm-msonospacing"/>
    <w:basedOn w:val="Normln"/>
    <w:rsid w:val="005E08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1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ckrystof.cz" TargetMode="External"/><Relationship Id="rId18" Type="http://schemas.openxmlformats.org/officeDocument/2006/relationships/hyperlink" Target="http://www.sachovykrouzek.cz/" TargetMode="External"/><Relationship Id="rId26" Type="http://schemas.openxmlformats.org/officeDocument/2006/relationships/hyperlink" Target="mailto:info@jsmeinline.cz" TargetMode="External"/><Relationship Id="rId39" Type="http://schemas.openxmlformats.org/officeDocument/2006/relationships/hyperlink" Target="http://www.judobivoj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okekrouzek.cz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://www.kamiwaza.c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sachovykrouzek.cz/zakladni-informace/" TargetMode="External"/><Relationship Id="rId25" Type="http://schemas.openxmlformats.org/officeDocument/2006/relationships/hyperlink" Target="http://www.jsmeinline.cz" TargetMode="External"/><Relationship Id="rId33" Type="http://schemas.openxmlformats.org/officeDocument/2006/relationships/hyperlink" Target="https://www.facebook.com/kutiljunior/" TargetMode="External"/><Relationship Id="rId38" Type="http://schemas.openxmlformats.org/officeDocument/2006/relationships/hyperlink" Target="mailto:info@judobivoj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sachyprokazdeho" TargetMode="External"/><Relationship Id="rId29" Type="http://schemas.openxmlformats.org/officeDocument/2006/relationships/hyperlink" Target="http://www.gymnastikaprodeti.org" TargetMode="External"/><Relationship Id="rId41" Type="http://schemas.openxmlformats.org/officeDocument/2006/relationships/hyperlink" Target="http://www.olympflorbal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ha9@bricks4kidz.com" TargetMode="External"/><Relationship Id="rId24" Type="http://schemas.openxmlformats.org/officeDocument/2006/relationships/hyperlink" Target="http://__www.topdanceprague.cz/" TargetMode="External"/><Relationship Id="rId32" Type="http://schemas.openxmlformats.org/officeDocument/2006/relationships/hyperlink" Target="http://kutiljunior.cz/" TargetMode="External"/><Relationship Id="rId37" Type="http://schemas.openxmlformats.org/officeDocument/2006/relationships/hyperlink" Target="http://www.judobivoj.cz" TargetMode="External"/><Relationship Id="rId40" Type="http://schemas.openxmlformats.org/officeDocument/2006/relationships/hyperlink" Target="http://www.hazena-sokolkobylisy2.wbs.cz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judoprodeti.cz/" TargetMode="External"/><Relationship Id="rId23" Type="http://schemas.openxmlformats.org/officeDocument/2006/relationships/hyperlink" Target="https://topdanceprague.cz/skoly/zs-buresova/" TargetMode="External"/><Relationship Id="rId28" Type="http://schemas.openxmlformats.org/officeDocument/2006/relationships/hyperlink" Target="mailto:JAROS@ZSBURESOVA.CZ" TargetMode="External"/><Relationship Id="rId36" Type="http://schemas.openxmlformats.org/officeDocument/2006/relationships/hyperlink" Target="mailto:info@judobivoj.cz" TargetMode="External"/><Relationship Id="rId10" Type="http://schemas.openxmlformats.org/officeDocument/2006/relationships/hyperlink" Target="https://www.bricks4kidz.cz/praha9/krouzky-registrace/" TargetMode="External"/><Relationship Id="rId19" Type="http://schemas.openxmlformats.org/officeDocument/2006/relationships/hyperlink" Target="http://www.sachyprokazdeho.cz/" TargetMode="External"/><Relationship Id="rId31" Type="http://schemas.openxmlformats.org/officeDocument/2006/relationships/hyperlink" Target="mailto:michaela@kutiljunior.cz" TargetMode="External"/><Relationship Id="rId44" Type="http://schemas.openxmlformats.org/officeDocument/2006/relationships/hyperlink" Target="mailto:info@spirit-spor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danasbavi.cz" TargetMode="External"/><Relationship Id="rId14" Type="http://schemas.openxmlformats.org/officeDocument/2006/relationships/hyperlink" Target="mailto:info@klckrystof.cz" TargetMode="External"/><Relationship Id="rId22" Type="http://schemas.openxmlformats.org/officeDocument/2006/relationships/hyperlink" Target="http://www.pokekrouzek.cz/" TargetMode="External"/><Relationship Id="rId27" Type="http://schemas.openxmlformats.org/officeDocument/2006/relationships/hyperlink" Target="https://www.jsmeinline.cz/kurz/kurz-inline-ve-skolach-a-skolkach/16082/" TargetMode="External"/><Relationship Id="rId30" Type="http://schemas.openxmlformats.org/officeDocument/2006/relationships/hyperlink" Target="https://malypruzkumnikprirody.cz/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www.karate1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E0FF-4310-4C88-9C2D-50941574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7</Pages>
  <Words>1868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druzina2</cp:lastModifiedBy>
  <cp:revision>64</cp:revision>
  <cp:lastPrinted>2022-08-31T09:07:00Z</cp:lastPrinted>
  <dcterms:created xsi:type="dcterms:W3CDTF">2017-05-15T19:13:00Z</dcterms:created>
  <dcterms:modified xsi:type="dcterms:W3CDTF">2022-09-15T07:39:00Z</dcterms:modified>
</cp:coreProperties>
</file>