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3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8160"/>
      </w:tblGrid>
      <w:tr w:rsidR="00C62822" w14:paraId="623F2475" w14:textId="77777777" w:rsidTr="000E4535">
        <w:trPr>
          <w:trHeight w:val="1065"/>
          <w:jc w:val="center"/>
        </w:trPr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F0CE5" w14:textId="7B65CA00" w:rsidR="00C62822" w:rsidRDefault="003B5E3E" w:rsidP="00C62822">
            <w:r w:rsidRPr="00C62822">
              <w:rPr>
                <w:b/>
                <w:noProof/>
                <w:sz w:val="52"/>
              </w:rPr>
              <w:drawing>
                <wp:inline distT="0" distB="0" distL="0" distR="0" wp14:anchorId="308EB4CE" wp14:editId="4FE766F6">
                  <wp:extent cx="952500" cy="657225"/>
                  <wp:effectExtent l="0" t="0" r="0" b="0"/>
                  <wp:docPr id="1" name="obrázek 1" descr="DEFAUL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DEFAUL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E6E4F" w14:textId="77777777" w:rsidR="00C62822" w:rsidRDefault="00C62822" w:rsidP="00C62822">
            <w:pPr>
              <w:jc w:val="center"/>
            </w:pPr>
          </w:p>
          <w:p w14:paraId="057A7A42" w14:textId="77777777" w:rsidR="00C62822" w:rsidRDefault="006C5DFE" w:rsidP="006C5DFE">
            <w:r>
              <w:t xml:space="preserve">          </w:t>
            </w:r>
            <w:r w:rsidR="006C0F64">
              <w:t xml:space="preserve">        </w:t>
            </w:r>
            <w:r>
              <w:t xml:space="preserve"> </w:t>
            </w:r>
            <w:r w:rsidR="00C62822">
              <w:t>ZÁKLADNÍ ŠKOLA, PRAHA 8, BUREŠOVA 14</w:t>
            </w:r>
          </w:p>
          <w:p w14:paraId="46B0FA3C" w14:textId="77777777" w:rsidR="00C62822" w:rsidRDefault="00C62822" w:rsidP="00F956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ŽÁDOST O ODKLAD POVINNÉ ŠKOLNÍ DOCHÁZKY</w:t>
            </w:r>
          </w:p>
          <w:p w14:paraId="0E7CBBD9" w14:textId="77777777" w:rsidR="006C0F64" w:rsidRPr="001B3F0C" w:rsidRDefault="006C0F64" w:rsidP="006C0F64">
            <w:pPr>
              <w:rPr>
                <w:color w:val="FF0000"/>
                <w:sz w:val="22"/>
              </w:rPr>
            </w:pPr>
            <w:r>
              <w:rPr>
                <w:b/>
              </w:rPr>
              <w:t xml:space="preserve">                       </w:t>
            </w:r>
            <w:r w:rsidRPr="001B3F0C">
              <w:rPr>
                <w:b/>
                <w:color w:val="FF0000"/>
              </w:rPr>
              <w:t xml:space="preserve">(pro děti narozené </w:t>
            </w:r>
            <w:r w:rsidR="00F9491C" w:rsidRPr="001B3F0C">
              <w:rPr>
                <w:b/>
                <w:color w:val="FF0000"/>
              </w:rPr>
              <w:t>do 31. 3. 2020</w:t>
            </w:r>
            <w:r w:rsidRPr="001B3F0C">
              <w:rPr>
                <w:b/>
                <w:color w:val="FF0000"/>
              </w:rPr>
              <w:t xml:space="preserve"> a </w:t>
            </w:r>
            <w:r w:rsidR="00F9491C" w:rsidRPr="001B3F0C">
              <w:rPr>
                <w:b/>
                <w:color w:val="FF0000"/>
              </w:rPr>
              <w:t>dříve</w:t>
            </w:r>
            <w:r w:rsidRPr="001B3F0C">
              <w:rPr>
                <w:b/>
                <w:color w:val="FF0000"/>
              </w:rPr>
              <w:t>)</w:t>
            </w:r>
          </w:p>
        </w:tc>
      </w:tr>
    </w:tbl>
    <w:p w14:paraId="2B669849" w14:textId="77777777" w:rsidR="00C62822" w:rsidRPr="00595F03" w:rsidRDefault="00C62822" w:rsidP="00C62822">
      <w:pPr>
        <w:rPr>
          <w:sz w:val="16"/>
          <w:szCs w:val="16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3147"/>
        <w:gridCol w:w="4819"/>
      </w:tblGrid>
      <w:tr w:rsidR="005C37FA" w:rsidRPr="00B63CD4" w14:paraId="3A356EB3" w14:textId="77777777" w:rsidTr="005C37FA">
        <w:tc>
          <w:tcPr>
            <w:tcW w:w="3057" w:type="dxa"/>
            <w:shd w:val="clear" w:color="auto" w:fill="auto"/>
          </w:tcPr>
          <w:p w14:paraId="19ED050F" w14:textId="77777777" w:rsidR="005C37FA" w:rsidRPr="00B63CD4" w:rsidRDefault="005C37FA" w:rsidP="005C37FA">
            <w:proofErr w:type="spellStart"/>
            <w:r w:rsidRPr="00B63CD4">
              <w:t>Čj</w:t>
            </w:r>
            <w:proofErr w:type="spellEnd"/>
            <w:r w:rsidRPr="00B63CD4">
              <w:t>:</w:t>
            </w:r>
          </w:p>
        </w:tc>
        <w:tc>
          <w:tcPr>
            <w:tcW w:w="3147" w:type="dxa"/>
            <w:shd w:val="clear" w:color="auto" w:fill="auto"/>
          </w:tcPr>
          <w:p w14:paraId="34E7D070" w14:textId="77777777" w:rsidR="005C37FA" w:rsidRPr="00B63CD4" w:rsidRDefault="005C37FA" w:rsidP="005C37FA">
            <w:proofErr w:type="spellStart"/>
            <w:r>
              <w:t>Reg</w:t>
            </w:r>
            <w:proofErr w:type="spellEnd"/>
            <w:r>
              <w:t xml:space="preserve">. číslo: </w:t>
            </w:r>
          </w:p>
        </w:tc>
        <w:tc>
          <w:tcPr>
            <w:tcW w:w="4819" w:type="dxa"/>
          </w:tcPr>
          <w:p w14:paraId="3C34372C" w14:textId="77777777" w:rsidR="005C37FA" w:rsidRPr="00B63CD4" w:rsidRDefault="005C37FA" w:rsidP="005C37FA">
            <w:proofErr w:type="spellStart"/>
            <w:r w:rsidRPr="00B63CD4">
              <w:t>Zpr</w:t>
            </w:r>
            <w:proofErr w:type="spellEnd"/>
            <w:r w:rsidRPr="00B63CD4">
              <w:t>.</w:t>
            </w:r>
          </w:p>
        </w:tc>
      </w:tr>
    </w:tbl>
    <w:p w14:paraId="2EE48918" w14:textId="77777777" w:rsidR="00C62822" w:rsidRDefault="00C62822" w:rsidP="00C62822">
      <w:pPr>
        <w:rPr>
          <w:b/>
          <w:sz w:val="16"/>
          <w:szCs w:val="16"/>
        </w:rPr>
      </w:pPr>
    </w:p>
    <w:p w14:paraId="106C1CD0" w14:textId="77777777" w:rsidR="00C62822" w:rsidRDefault="00C62822" w:rsidP="00C62822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Žadatel-zákonný zástupce</w:t>
      </w: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4678"/>
        <w:gridCol w:w="3148"/>
      </w:tblGrid>
      <w:tr w:rsidR="005C37FA" w:rsidRPr="000A3F1D" w14:paraId="16501430" w14:textId="77777777" w:rsidTr="005C37FA">
        <w:trPr>
          <w:trHeight w:val="591"/>
          <w:jc w:val="center"/>
        </w:trPr>
        <w:tc>
          <w:tcPr>
            <w:tcW w:w="10943" w:type="dxa"/>
            <w:gridSpan w:val="3"/>
          </w:tcPr>
          <w:p w14:paraId="1E9A08CB" w14:textId="7C1486DC" w:rsidR="005C37FA" w:rsidRPr="000A3F1D" w:rsidRDefault="005C37FA" w:rsidP="000A3F1D">
            <w:pPr>
              <w:ind w:left="2135" w:hanging="2135"/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Titul, jméno a příjmení: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  <w:bookmarkEnd w:id="0"/>
          </w:p>
        </w:tc>
      </w:tr>
      <w:tr w:rsidR="000A3F1D" w:rsidRPr="000A3F1D" w14:paraId="761BDCB6" w14:textId="77777777" w:rsidTr="005C37FA">
        <w:trPr>
          <w:trHeight w:val="699"/>
          <w:jc w:val="center"/>
        </w:trPr>
        <w:tc>
          <w:tcPr>
            <w:tcW w:w="10943" w:type="dxa"/>
            <w:gridSpan w:val="3"/>
          </w:tcPr>
          <w:p w14:paraId="19233102" w14:textId="3BBDEC9E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Adresa bydliště (trvalý pobyt):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0A3F1D" w:rsidRPr="000A3F1D" w14:paraId="60E3AE24" w14:textId="77777777" w:rsidTr="005C37FA">
        <w:trPr>
          <w:trHeight w:val="579"/>
          <w:jc w:val="center"/>
        </w:trPr>
        <w:tc>
          <w:tcPr>
            <w:tcW w:w="10943" w:type="dxa"/>
            <w:gridSpan w:val="3"/>
          </w:tcPr>
          <w:p w14:paraId="25EF1ACB" w14:textId="1394B14E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Adresa pro doručování písemností (není-li shodná s místem trvalého pobytu):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0A3F1D" w:rsidRPr="000A3F1D" w14:paraId="63B089AA" w14:textId="77777777" w:rsidTr="005C37FA">
        <w:trPr>
          <w:trHeight w:val="561"/>
          <w:jc w:val="center"/>
        </w:trPr>
        <w:tc>
          <w:tcPr>
            <w:tcW w:w="3117" w:type="dxa"/>
          </w:tcPr>
          <w:p w14:paraId="199C9776" w14:textId="53D8D55D" w:rsidR="009B01C8" w:rsidRPr="000A3F1D" w:rsidRDefault="000A3F1D" w:rsidP="009B01C8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Telefonní číslo: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678" w:type="dxa"/>
          </w:tcPr>
          <w:p w14:paraId="276B516D" w14:textId="43446D26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E-mailová adresa: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3148" w:type="dxa"/>
          </w:tcPr>
          <w:p w14:paraId="5B1F87FB" w14:textId="5C4EA1BD" w:rsidR="000A3F1D" w:rsidRPr="000A3F1D" w:rsidRDefault="000A3F1D" w:rsidP="000A3F1D">
            <w:pPr>
              <w:rPr>
                <w:b/>
                <w:sz w:val="22"/>
                <w:szCs w:val="22"/>
              </w:rPr>
            </w:pPr>
            <w:r w:rsidRPr="000A3F1D">
              <w:rPr>
                <w:b/>
                <w:sz w:val="22"/>
                <w:szCs w:val="22"/>
              </w:rPr>
              <w:t>Datová schránka: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</w:tbl>
    <w:p w14:paraId="069E24AA" w14:textId="77777777" w:rsidR="00C62822" w:rsidRDefault="00C62822" w:rsidP="00C62822">
      <w:pPr>
        <w:rPr>
          <w:b/>
          <w:sz w:val="16"/>
          <w:szCs w:val="16"/>
        </w:rPr>
      </w:pPr>
    </w:p>
    <w:p w14:paraId="7BF1426E" w14:textId="77777777" w:rsidR="00C62822" w:rsidRDefault="00C62822" w:rsidP="00C62822">
      <w:pPr>
        <w:rPr>
          <w:b/>
          <w:sz w:val="28"/>
          <w:szCs w:val="28"/>
        </w:rPr>
      </w:pPr>
      <w:r>
        <w:rPr>
          <w:b/>
          <w:sz w:val="28"/>
          <w:szCs w:val="28"/>
        </w:rPr>
        <w:t>Ředitel školy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C62822" w14:paraId="7F94AF61" w14:textId="77777777" w:rsidTr="005C37FA">
        <w:trPr>
          <w:trHeight w:val="11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A66" w14:textId="77777777" w:rsidR="00C62822" w:rsidRDefault="00C62822" w:rsidP="00C62822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Škola: </w:t>
            </w:r>
            <w:r>
              <w:rPr>
                <w:sz w:val="28"/>
                <w:szCs w:val="28"/>
              </w:rPr>
              <w:t>Základní škola, Praha 8, Burešova 14</w:t>
            </w:r>
          </w:p>
        </w:tc>
      </w:tr>
    </w:tbl>
    <w:p w14:paraId="061924D6" w14:textId="77777777" w:rsidR="005C37FA" w:rsidRPr="005C37FA" w:rsidRDefault="005C37FA" w:rsidP="005C37FA">
      <w:pPr>
        <w:pStyle w:val="Normlnweb"/>
        <w:spacing w:before="0" w:beforeAutospacing="0" w:after="0" w:afterAutospacing="0"/>
        <w:jc w:val="both"/>
        <w:rPr>
          <w:sz w:val="10"/>
          <w:szCs w:val="10"/>
        </w:rPr>
      </w:pPr>
    </w:p>
    <w:p w14:paraId="0DA6DE51" w14:textId="77777777" w:rsidR="00486C0D" w:rsidRPr="00486C0D" w:rsidRDefault="00486C0D" w:rsidP="005C37FA">
      <w:pPr>
        <w:pStyle w:val="Normlnweb"/>
        <w:spacing w:before="0" w:beforeAutospacing="0" w:after="0" w:afterAutospacing="0"/>
        <w:jc w:val="both"/>
        <w:rPr>
          <w:b/>
          <w:bCs/>
        </w:rPr>
      </w:pPr>
      <w:r>
        <w:t xml:space="preserve">Podle ustanovení § 37 odst. 1 zákona č. 561/2004 Sb., o předškolním, základním, středním, vyšším odborném a jiném vzdělávání (školský zákon), ve znění pozdějších předpisů, zejména novely č. 239/2025 Sb., </w:t>
      </w:r>
      <w:r w:rsidRPr="00486C0D">
        <w:rPr>
          <w:b/>
          <w:bCs/>
        </w:rPr>
        <w:t>žádám o odklad povinné školní docházky pro školní rok 2026/2027.</w:t>
      </w:r>
    </w:p>
    <w:p w14:paraId="55AB8238" w14:textId="77777777" w:rsidR="005C37FA" w:rsidRPr="005C37FA" w:rsidRDefault="005C37FA" w:rsidP="005C37FA">
      <w:pPr>
        <w:pStyle w:val="Normlnweb"/>
        <w:spacing w:before="0" w:beforeAutospacing="0" w:after="0" w:afterAutospacing="0"/>
        <w:jc w:val="both"/>
        <w:rPr>
          <w:sz w:val="10"/>
          <w:szCs w:val="10"/>
        </w:rPr>
      </w:pPr>
    </w:p>
    <w:p w14:paraId="2FAF9269" w14:textId="77777777" w:rsidR="00C62822" w:rsidRDefault="00C62822" w:rsidP="00C62822">
      <w:pPr>
        <w:rPr>
          <w:b/>
          <w:sz w:val="28"/>
          <w:szCs w:val="28"/>
        </w:rPr>
      </w:pPr>
      <w:r>
        <w:rPr>
          <w:b/>
          <w:sz w:val="28"/>
          <w:szCs w:val="28"/>
        </w:rPr>
        <w:t>Údaje o dítěti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4110"/>
        <w:gridCol w:w="2268"/>
      </w:tblGrid>
      <w:tr w:rsidR="00C62822" w14:paraId="1F91F390" w14:textId="77777777" w:rsidTr="005C37FA">
        <w:trPr>
          <w:trHeight w:val="6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77B" w14:textId="4F9FB02B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283" w14:textId="52EF7705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Příjmení: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C62822" w14:paraId="2DFACCB8" w14:textId="77777777" w:rsidTr="005C37FA">
        <w:trPr>
          <w:trHeight w:val="68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917" w14:textId="4DFA3B95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4"/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  <w:bookmarkEnd w:id="1"/>
          </w:p>
          <w:p w14:paraId="68189FA9" w14:textId="77777777" w:rsidR="00C62822" w:rsidRDefault="00C62822" w:rsidP="00C62822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B1A" w14:textId="1CCB100A" w:rsidR="00C62822" w:rsidRDefault="00C62822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trvalého pobytu: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</w:tr>
      <w:tr w:rsidR="00DC459D" w14:paraId="4C3751FC" w14:textId="77777777" w:rsidTr="005C37FA">
        <w:trPr>
          <w:trHeight w:val="48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7222" w14:textId="77777777" w:rsidR="00DC459D" w:rsidRDefault="00DC459D" w:rsidP="00C628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Chodí dítě do MŠ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3A2C" w14:textId="689F8D43" w:rsidR="00DC459D" w:rsidRDefault="005339EE" w:rsidP="00DC45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351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459D">
              <w:rPr>
                <w:sz w:val="22"/>
                <w:szCs w:val="22"/>
              </w:rPr>
              <w:t>ANO (do které)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030" w14:textId="394D0900" w:rsidR="00DC459D" w:rsidRDefault="005339EE" w:rsidP="00DC45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810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1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C459D">
              <w:rPr>
                <w:sz w:val="22"/>
                <w:szCs w:val="22"/>
              </w:rPr>
              <w:t>NE</w:t>
            </w:r>
          </w:p>
        </w:tc>
      </w:tr>
    </w:tbl>
    <w:p w14:paraId="01511481" w14:textId="77777777" w:rsidR="00C62822" w:rsidRDefault="00C62822" w:rsidP="00C62822">
      <w:pPr>
        <w:ind w:left="-142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C62822" w14:paraId="6E363AE7" w14:textId="77777777" w:rsidTr="005C37FA">
        <w:trPr>
          <w:trHeight w:val="1831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82E" w14:textId="611FCF74" w:rsidR="000733EA" w:rsidRPr="006C5DFE" w:rsidRDefault="00C62822" w:rsidP="000733EA">
            <w:pPr>
              <w:rPr>
                <w:b/>
                <w:sz w:val="22"/>
                <w:szCs w:val="22"/>
                <w:u w:val="single"/>
              </w:rPr>
            </w:pPr>
            <w:r w:rsidRPr="006C5DFE">
              <w:rPr>
                <w:b/>
                <w:u w:val="single"/>
              </w:rPr>
              <w:t xml:space="preserve"> </w:t>
            </w:r>
            <w:r w:rsidR="000733EA" w:rsidRPr="006C5DFE">
              <w:rPr>
                <w:b/>
                <w:sz w:val="22"/>
                <w:szCs w:val="22"/>
                <w:u w:val="single"/>
              </w:rPr>
              <w:t>Důvod podání žádosti (rozepíše podrobně zákonný zástupce dítěte):</w:t>
            </w:r>
            <w:r w:rsidR="009B01C8" w:rsidRPr="00BE6F4E">
              <w:rPr>
                <w:sz w:val="22"/>
                <w:szCs w:val="22"/>
                <w:u w:val="dotted"/>
              </w:rPr>
              <w:t xml:space="preserve"> </w:t>
            </w:r>
            <w:r w:rsidR="009B01C8"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B01C8"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="009B01C8" w:rsidRPr="00BE6F4E">
              <w:rPr>
                <w:sz w:val="22"/>
                <w:szCs w:val="22"/>
                <w:u w:val="dotted"/>
              </w:rPr>
            </w:r>
            <w:r w:rsidR="009B01C8" w:rsidRPr="00BE6F4E">
              <w:rPr>
                <w:sz w:val="22"/>
                <w:szCs w:val="22"/>
                <w:u w:val="dotted"/>
              </w:rPr>
              <w:fldChar w:fldCharType="separate"/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noProof/>
                <w:sz w:val="22"/>
                <w:szCs w:val="22"/>
                <w:u w:val="dotted"/>
              </w:rPr>
              <w:t> </w:t>
            </w:r>
            <w:r w:rsidR="009B01C8" w:rsidRPr="00BE6F4E">
              <w:rPr>
                <w:sz w:val="22"/>
                <w:szCs w:val="22"/>
                <w:u w:val="dotted"/>
              </w:rPr>
              <w:fldChar w:fldCharType="end"/>
            </w:r>
          </w:p>
          <w:p w14:paraId="091FA2D9" w14:textId="7E5E5F91" w:rsidR="00C62822" w:rsidRDefault="00C62822" w:rsidP="00C62822">
            <w:pPr>
              <w:rPr>
                <w:sz w:val="28"/>
                <w:szCs w:val="28"/>
              </w:rPr>
            </w:pPr>
          </w:p>
          <w:p w14:paraId="1DB71E69" w14:textId="77777777" w:rsidR="00C62822" w:rsidRDefault="00C62822" w:rsidP="00C62822">
            <w:pPr>
              <w:rPr>
                <w:sz w:val="28"/>
                <w:szCs w:val="28"/>
              </w:rPr>
            </w:pPr>
          </w:p>
          <w:p w14:paraId="15166D7D" w14:textId="77777777" w:rsidR="00C62822" w:rsidRDefault="00C62822" w:rsidP="00C62822">
            <w:pPr>
              <w:rPr>
                <w:sz w:val="28"/>
                <w:szCs w:val="28"/>
              </w:rPr>
            </w:pPr>
          </w:p>
          <w:p w14:paraId="18730D3F" w14:textId="77777777" w:rsidR="000867DE" w:rsidRDefault="000867DE" w:rsidP="00C62822">
            <w:pPr>
              <w:rPr>
                <w:sz w:val="28"/>
                <w:szCs w:val="28"/>
              </w:rPr>
            </w:pPr>
          </w:p>
          <w:p w14:paraId="10CFE7E5" w14:textId="77777777" w:rsidR="00552B5A" w:rsidRDefault="00552B5A" w:rsidP="00C62822">
            <w:pPr>
              <w:rPr>
                <w:sz w:val="28"/>
                <w:szCs w:val="28"/>
              </w:rPr>
            </w:pPr>
          </w:p>
          <w:p w14:paraId="12FFE84A" w14:textId="77777777" w:rsidR="000867DE" w:rsidRDefault="000867DE" w:rsidP="00C62822">
            <w:pPr>
              <w:rPr>
                <w:sz w:val="28"/>
                <w:szCs w:val="28"/>
              </w:rPr>
            </w:pPr>
          </w:p>
          <w:p w14:paraId="7E7F2187" w14:textId="77777777" w:rsidR="000733EA" w:rsidRDefault="000733EA" w:rsidP="00C62822">
            <w:pPr>
              <w:rPr>
                <w:sz w:val="28"/>
                <w:szCs w:val="28"/>
              </w:rPr>
            </w:pPr>
          </w:p>
        </w:tc>
      </w:tr>
    </w:tbl>
    <w:p w14:paraId="317EA615" w14:textId="77777777" w:rsidR="00C62822" w:rsidRDefault="00C62822" w:rsidP="00C62822">
      <w:pPr>
        <w:ind w:left="-142"/>
        <w:rPr>
          <w:sz w:val="10"/>
        </w:rPr>
      </w:pPr>
    </w:p>
    <w:p w14:paraId="62B63856" w14:textId="77777777" w:rsidR="00595F03" w:rsidRPr="00C62822" w:rsidRDefault="00595F03" w:rsidP="00C62822">
      <w:pPr>
        <w:ind w:left="-142"/>
        <w:rPr>
          <w:sz w:val="1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4677"/>
        <w:gridCol w:w="4536"/>
      </w:tblGrid>
      <w:tr w:rsidR="007066A4" w14:paraId="6E27979B" w14:textId="77777777" w:rsidTr="005C37FA">
        <w:trPr>
          <w:trHeight w:val="133"/>
        </w:trPr>
        <w:tc>
          <w:tcPr>
            <w:tcW w:w="1702" w:type="dxa"/>
            <w:shd w:val="clear" w:color="auto" w:fill="auto"/>
            <w:vAlign w:val="center"/>
          </w:tcPr>
          <w:p w14:paraId="039C2ABD" w14:textId="77777777" w:rsidR="007066A4" w:rsidRPr="005C37FA" w:rsidRDefault="007066A4" w:rsidP="00285391">
            <w:pPr>
              <w:ind w:right="48"/>
              <w:rPr>
                <w:rFonts w:eastAsia="Calibri"/>
                <w:sz w:val="20"/>
                <w:szCs w:val="20"/>
              </w:rPr>
            </w:pPr>
            <w:r w:rsidRPr="005C37FA">
              <w:rPr>
                <w:rFonts w:eastAsia="Calibri"/>
                <w:sz w:val="20"/>
                <w:szCs w:val="20"/>
              </w:rPr>
              <w:t>Zákonní zástupci: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92052EE" w14:textId="77777777" w:rsidR="007066A4" w:rsidRPr="00287171" w:rsidRDefault="007066A4" w:rsidP="000867DE">
            <w:pPr>
              <w:ind w:right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Titul, j</w:t>
            </w:r>
            <w:r w:rsidRPr="00287171">
              <w:rPr>
                <w:b/>
                <w:sz w:val="18"/>
                <w:szCs w:val="18"/>
              </w:rPr>
              <w:t>méno a příjmení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1A25C4" w14:textId="77777777" w:rsidR="007066A4" w:rsidRPr="005C37FA" w:rsidRDefault="007066A4" w:rsidP="000867DE">
            <w:pPr>
              <w:ind w:left="-108" w:right="-105"/>
              <w:jc w:val="center"/>
              <w:rPr>
                <w:b/>
                <w:sz w:val="20"/>
                <w:szCs w:val="20"/>
              </w:rPr>
            </w:pPr>
            <w:r w:rsidRPr="005C37FA">
              <w:rPr>
                <w:b/>
                <w:sz w:val="20"/>
                <w:szCs w:val="20"/>
              </w:rPr>
              <w:t>Podpis (podepisuje se ve škole při předávání žádosti)</w:t>
            </w:r>
          </w:p>
        </w:tc>
      </w:tr>
      <w:tr w:rsidR="00C62822" w14:paraId="747479C6" w14:textId="77777777" w:rsidTr="005C37FA">
        <w:trPr>
          <w:trHeight w:val="491"/>
        </w:trPr>
        <w:tc>
          <w:tcPr>
            <w:tcW w:w="1702" w:type="dxa"/>
            <w:shd w:val="clear" w:color="auto" w:fill="auto"/>
            <w:vAlign w:val="center"/>
          </w:tcPr>
          <w:p w14:paraId="7FF0197B" w14:textId="77777777" w:rsidR="00C62822" w:rsidRPr="00F95694" w:rsidRDefault="00C62822" w:rsidP="00285391">
            <w:pPr>
              <w:ind w:right="48"/>
              <w:rPr>
                <w:rFonts w:eastAsia="Calibri"/>
                <w:b/>
              </w:rPr>
            </w:pPr>
            <w:r w:rsidRPr="00F95694">
              <w:rPr>
                <w:rFonts w:eastAsia="Calibri"/>
                <w:b/>
              </w:rPr>
              <w:t>Otec:</w:t>
            </w:r>
          </w:p>
        </w:tc>
        <w:tc>
          <w:tcPr>
            <w:tcW w:w="4677" w:type="dxa"/>
            <w:shd w:val="clear" w:color="auto" w:fill="auto"/>
          </w:tcPr>
          <w:p w14:paraId="390E6D68" w14:textId="1C6677E6" w:rsidR="00C62822" w:rsidRPr="00C8772E" w:rsidRDefault="009B01C8" w:rsidP="00C8772E">
            <w:pPr>
              <w:ind w:right="48"/>
              <w:rPr>
                <w:rFonts w:ascii="Calibri" w:eastAsia="Calibri" w:hAnsi="Calibri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79881402" w14:textId="77777777" w:rsidR="00C62822" w:rsidRPr="00C8772E" w:rsidRDefault="00C62822" w:rsidP="00C8772E">
            <w:pPr>
              <w:ind w:right="48"/>
              <w:rPr>
                <w:rFonts w:ascii="Calibri" w:eastAsia="Calibri" w:hAnsi="Calibri"/>
              </w:rPr>
            </w:pPr>
          </w:p>
        </w:tc>
      </w:tr>
      <w:tr w:rsidR="00C62822" w14:paraId="73497847" w14:textId="77777777" w:rsidTr="005C37FA">
        <w:trPr>
          <w:trHeight w:val="555"/>
        </w:trPr>
        <w:tc>
          <w:tcPr>
            <w:tcW w:w="1702" w:type="dxa"/>
            <w:shd w:val="clear" w:color="auto" w:fill="auto"/>
            <w:vAlign w:val="center"/>
          </w:tcPr>
          <w:p w14:paraId="3370943F" w14:textId="77777777" w:rsidR="00C62822" w:rsidRPr="00F95694" w:rsidRDefault="00C62822" w:rsidP="00285391">
            <w:pPr>
              <w:ind w:right="48"/>
              <w:rPr>
                <w:rFonts w:eastAsia="Calibri"/>
                <w:b/>
              </w:rPr>
            </w:pPr>
            <w:r w:rsidRPr="00F95694">
              <w:rPr>
                <w:rFonts w:eastAsia="Calibri"/>
                <w:b/>
              </w:rPr>
              <w:t>Matka:</w:t>
            </w:r>
          </w:p>
        </w:tc>
        <w:tc>
          <w:tcPr>
            <w:tcW w:w="4677" w:type="dxa"/>
            <w:shd w:val="clear" w:color="auto" w:fill="auto"/>
          </w:tcPr>
          <w:p w14:paraId="00F3FD59" w14:textId="22127578" w:rsidR="00C62822" w:rsidRPr="00C8772E" w:rsidRDefault="009B01C8" w:rsidP="00C8772E">
            <w:pPr>
              <w:ind w:right="48"/>
              <w:rPr>
                <w:rFonts w:ascii="Calibri" w:eastAsia="Calibri" w:hAnsi="Calibri"/>
              </w:rPr>
            </w:pPr>
            <w:r w:rsidRPr="00BE6F4E">
              <w:rPr>
                <w:sz w:val="22"/>
                <w:szCs w:val="22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6F4E">
              <w:rPr>
                <w:sz w:val="22"/>
                <w:szCs w:val="22"/>
                <w:u w:val="dotted"/>
              </w:rPr>
              <w:instrText xml:space="preserve"> FORMTEXT </w:instrText>
            </w:r>
            <w:r w:rsidRPr="00BE6F4E">
              <w:rPr>
                <w:sz w:val="22"/>
                <w:szCs w:val="22"/>
                <w:u w:val="dotted"/>
              </w:rPr>
            </w:r>
            <w:r w:rsidRPr="00BE6F4E">
              <w:rPr>
                <w:sz w:val="22"/>
                <w:szCs w:val="22"/>
                <w:u w:val="dotted"/>
              </w:rPr>
              <w:fldChar w:fldCharType="separate"/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noProof/>
                <w:sz w:val="22"/>
                <w:szCs w:val="22"/>
                <w:u w:val="dotted"/>
              </w:rPr>
              <w:t> </w:t>
            </w:r>
            <w:r w:rsidRPr="00BE6F4E">
              <w:rPr>
                <w:sz w:val="22"/>
                <w:szCs w:val="22"/>
                <w:u w:val="dotted"/>
              </w:rPr>
              <w:fldChar w:fldCharType="end"/>
            </w:r>
          </w:p>
        </w:tc>
        <w:tc>
          <w:tcPr>
            <w:tcW w:w="4536" w:type="dxa"/>
            <w:shd w:val="clear" w:color="auto" w:fill="auto"/>
          </w:tcPr>
          <w:p w14:paraId="2B4AE53F" w14:textId="77777777" w:rsidR="00C62822" w:rsidRPr="00C8772E" w:rsidRDefault="00C62822" w:rsidP="00C8772E">
            <w:pPr>
              <w:ind w:right="48"/>
              <w:rPr>
                <w:rFonts w:ascii="Calibri" w:eastAsia="Calibri" w:hAnsi="Calibri"/>
              </w:rPr>
            </w:pPr>
          </w:p>
        </w:tc>
      </w:tr>
    </w:tbl>
    <w:p w14:paraId="649831B1" w14:textId="77777777" w:rsidR="00C62822" w:rsidRPr="005B4708" w:rsidRDefault="00C62822" w:rsidP="00C62822">
      <w:pPr>
        <w:ind w:right="-307"/>
        <w:rPr>
          <w:sz w:val="16"/>
          <w:szCs w:val="16"/>
        </w:rPr>
      </w:pPr>
    </w:p>
    <w:p w14:paraId="3DB73921" w14:textId="77777777" w:rsidR="00C62822" w:rsidRDefault="00C62822" w:rsidP="00D12B68">
      <w:pPr>
        <w:jc w:val="both"/>
        <w:outlineLvl w:val="0"/>
        <w:rPr>
          <w:rFonts w:eastAsia="Calibri"/>
          <w:b/>
          <w:sz w:val="22"/>
          <w:szCs w:val="22"/>
        </w:rPr>
      </w:pPr>
      <w:r w:rsidRPr="00232662">
        <w:rPr>
          <w:rFonts w:eastAsia="Calibri"/>
          <w:b/>
          <w:sz w:val="22"/>
          <w:szCs w:val="22"/>
        </w:rPr>
        <w:t xml:space="preserve">V případě nepřítomnosti některého za zákonných zástupců </w:t>
      </w:r>
      <w:r w:rsidR="0045218D">
        <w:rPr>
          <w:rFonts w:eastAsia="Calibri"/>
          <w:b/>
          <w:sz w:val="22"/>
          <w:szCs w:val="22"/>
        </w:rPr>
        <w:t>prosíme</w:t>
      </w:r>
      <w:r w:rsidRPr="00232662">
        <w:rPr>
          <w:rFonts w:eastAsia="Calibri"/>
          <w:b/>
          <w:sz w:val="22"/>
          <w:szCs w:val="22"/>
        </w:rPr>
        <w:t xml:space="preserve"> doložit jeho </w:t>
      </w:r>
      <w:r>
        <w:rPr>
          <w:rFonts w:eastAsia="Calibri"/>
          <w:b/>
          <w:sz w:val="22"/>
          <w:szCs w:val="22"/>
        </w:rPr>
        <w:t>plnou moc k zastupování</w:t>
      </w:r>
      <w:r w:rsidRPr="00232662">
        <w:rPr>
          <w:rFonts w:eastAsia="Calibri"/>
          <w:b/>
          <w:sz w:val="22"/>
          <w:szCs w:val="22"/>
        </w:rPr>
        <w:t>.</w:t>
      </w:r>
    </w:p>
    <w:p w14:paraId="39177B0F" w14:textId="77777777" w:rsidR="00595F03" w:rsidRPr="0052675C" w:rsidRDefault="00595F03" w:rsidP="00C62822">
      <w:pPr>
        <w:ind w:left="110" w:right="106"/>
        <w:jc w:val="both"/>
        <w:rPr>
          <w:i/>
          <w:iCs/>
          <w:sz w:val="16"/>
          <w:szCs w:val="16"/>
        </w:rPr>
      </w:pPr>
    </w:p>
    <w:p w14:paraId="54D8C0A5" w14:textId="77777777" w:rsidR="00C62822" w:rsidRDefault="005C37FA" w:rsidP="005C37FA">
      <w:pPr>
        <w:ind w:right="-1"/>
        <w:jc w:val="both"/>
        <w:outlineLvl w:val="0"/>
        <w:rPr>
          <w:sz w:val="20"/>
          <w:szCs w:val="20"/>
        </w:rPr>
      </w:pPr>
      <w:r w:rsidRPr="005C37FA">
        <w:rPr>
          <w:sz w:val="20"/>
          <w:szCs w:val="20"/>
        </w:rPr>
        <w:t xml:space="preserve">V případě, že bude nutno správní řízení přerušit do doby, než získám potřebná doporučující vyjádření, a následně pokračovat ve správním řízení, </w:t>
      </w:r>
      <w:r w:rsidRPr="005C37FA">
        <w:rPr>
          <w:rStyle w:val="Siln"/>
          <w:sz w:val="20"/>
          <w:szCs w:val="20"/>
        </w:rPr>
        <w:t>vzdávám se</w:t>
      </w:r>
      <w:r w:rsidRPr="005C37FA">
        <w:rPr>
          <w:sz w:val="20"/>
          <w:szCs w:val="20"/>
        </w:rPr>
        <w:t xml:space="preserve"> ve smyslu ustanovení § 72 zákona č. 500/2004 Sb., správní řád, v platném znění, </w:t>
      </w:r>
      <w:r w:rsidRPr="005C37FA">
        <w:rPr>
          <w:rStyle w:val="Siln"/>
          <w:sz w:val="20"/>
          <w:szCs w:val="20"/>
        </w:rPr>
        <w:t>nároku na doručení písemného vyhotovení usnesení o přerušení řízení a usnesení o pokračování řízení</w:t>
      </w:r>
      <w:r w:rsidRPr="005C37FA">
        <w:rPr>
          <w:sz w:val="20"/>
          <w:szCs w:val="20"/>
        </w:rPr>
        <w:t>.</w:t>
      </w:r>
    </w:p>
    <w:p w14:paraId="1A635DC0" w14:textId="77777777" w:rsidR="005C37FA" w:rsidRPr="005C37FA" w:rsidRDefault="005C37FA" w:rsidP="005C37FA">
      <w:pPr>
        <w:jc w:val="both"/>
        <w:outlineLvl w:val="0"/>
        <w:rPr>
          <w:rFonts w:eastAsia="Calibri"/>
          <w:b/>
          <w:sz w:val="20"/>
          <w:szCs w:val="20"/>
        </w:rPr>
      </w:pPr>
    </w:p>
    <w:p w14:paraId="71104020" w14:textId="6FA409B6" w:rsidR="00595F03" w:rsidRPr="00595F03" w:rsidRDefault="00595F03" w:rsidP="0052675C">
      <w:pPr>
        <w:ind w:left="-142"/>
        <w:jc w:val="center"/>
      </w:pPr>
      <w:r>
        <w:t xml:space="preserve">V </w:t>
      </w:r>
      <w:r w:rsidR="009B01C8" w:rsidRPr="00BE6F4E"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01C8" w:rsidRPr="00BE6F4E">
        <w:rPr>
          <w:sz w:val="22"/>
          <w:szCs w:val="22"/>
          <w:u w:val="dotted"/>
        </w:rPr>
        <w:instrText xml:space="preserve"> FORMTEXT </w:instrText>
      </w:r>
      <w:r w:rsidR="009B01C8" w:rsidRPr="00BE6F4E">
        <w:rPr>
          <w:sz w:val="22"/>
          <w:szCs w:val="22"/>
          <w:u w:val="dotted"/>
        </w:rPr>
      </w:r>
      <w:r w:rsidR="009B01C8" w:rsidRPr="00BE6F4E">
        <w:rPr>
          <w:sz w:val="22"/>
          <w:szCs w:val="22"/>
          <w:u w:val="dotted"/>
        </w:rPr>
        <w:fldChar w:fldCharType="separate"/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sz w:val="22"/>
          <w:szCs w:val="22"/>
          <w:u w:val="dotted"/>
        </w:rPr>
        <w:fldChar w:fldCharType="end"/>
      </w:r>
      <w:r>
        <w:t xml:space="preserve"> </w:t>
      </w:r>
      <w:r w:rsidR="009B01C8">
        <w:tab/>
      </w:r>
      <w:r>
        <w:t>dne</w:t>
      </w:r>
      <w:r w:rsidR="009B01C8">
        <w:rPr>
          <w:sz w:val="22"/>
          <w:szCs w:val="22"/>
          <w:u w:val="dotted"/>
        </w:rPr>
        <w:tab/>
      </w:r>
      <w:r w:rsidR="009B01C8" w:rsidRPr="00BE6F4E">
        <w:rPr>
          <w:sz w:val="22"/>
          <w:szCs w:val="22"/>
          <w:u w:val="dotted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9B01C8" w:rsidRPr="00BE6F4E">
        <w:rPr>
          <w:sz w:val="22"/>
          <w:szCs w:val="22"/>
          <w:u w:val="dotted"/>
        </w:rPr>
        <w:instrText xml:space="preserve"> FORMTEXT </w:instrText>
      </w:r>
      <w:r w:rsidR="009B01C8" w:rsidRPr="00BE6F4E">
        <w:rPr>
          <w:sz w:val="22"/>
          <w:szCs w:val="22"/>
          <w:u w:val="dotted"/>
        </w:rPr>
      </w:r>
      <w:r w:rsidR="009B01C8" w:rsidRPr="00BE6F4E">
        <w:rPr>
          <w:sz w:val="22"/>
          <w:szCs w:val="22"/>
          <w:u w:val="dotted"/>
        </w:rPr>
        <w:fldChar w:fldCharType="separate"/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noProof/>
          <w:sz w:val="22"/>
          <w:szCs w:val="22"/>
          <w:u w:val="dotted"/>
        </w:rPr>
        <w:t> </w:t>
      </w:r>
      <w:r w:rsidR="009B01C8" w:rsidRPr="00BE6F4E">
        <w:rPr>
          <w:sz w:val="22"/>
          <w:szCs w:val="22"/>
          <w:u w:val="dotted"/>
        </w:rPr>
        <w:fldChar w:fldCharType="end"/>
      </w:r>
      <w:r w:rsidR="009B01C8">
        <w:t xml:space="preserve"> </w:t>
      </w:r>
      <w:r w:rsidR="009B01C8">
        <w:tab/>
      </w:r>
      <w:r w:rsidR="009B01C8">
        <w:tab/>
      </w:r>
      <w:proofErr w:type="gramStart"/>
      <w:r w:rsidR="009B01C8">
        <w:t>Ž</w:t>
      </w:r>
      <w:r w:rsidR="0041420B">
        <w:t xml:space="preserve">adatel - </w:t>
      </w:r>
      <w:r>
        <w:t>zákonný</w:t>
      </w:r>
      <w:proofErr w:type="gramEnd"/>
      <w:r>
        <w:t xml:space="preserve"> zástupc</w:t>
      </w:r>
      <w:r w:rsidR="0041420B">
        <w:t>e</w:t>
      </w:r>
      <w:r>
        <w:t xml:space="preserve">: </w:t>
      </w:r>
      <w:r w:rsidR="000975B5">
        <w:t>...................................................................</w:t>
      </w:r>
    </w:p>
    <w:p w14:paraId="1779005E" w14:textId="77777777" w:rsidR="00213DCF" w:rsidRDefault="00213DCF" w:rsidP="0052675C">
      <w:pPr>
        <w:ind w:left="-142" w:right="-307"/>
        <w:jc w:val="center"/>
      </w:pPr>
    </w:p>
    <w:p w14:paraId="180FC9A0" w14:textId="77777777" w:rsidR="00C62822" w:rsidRDefault="00C62822" w:rsidP="0052675C">
      <w:pPr>
        <w:ind w:left="-142" w:right="-307"/>
        <w:jc w:val="center"/>
      </w:pPr>
      <w:r>
        <w:t>Žádost převzal/a: ……………………………………………………………       Dne: ………………………</w:t>
      </w:r>
    </w:p>
    <w:p w14:paraId="30B6D0CC" w14:textId="77777777" w:rsidR="00E059FF" w:rsidRPr="0070071B" w:rsidRDefault="00E059FF" w:rsidP="00E059FF">
      <w:pPr>
        <w:ind w:left="284" w:right="538"/>
        <w:jc w:val="center"/>
        <w:rPr>
          <w:b/>
          <w:u w:val="single"/>
        </w:rPr>
      </w:pPr>
      <w:r w:rsidRPr="0070071B">
        <w:rPr>
          <w:b/>
          <w:u w:val="single"/>
        </w:rPr>
        <w:lastRenderedPageBreak/>
        <w:t>Poučení ke správnímu řízení</w:t>
      </w:r>
    </w:p>
    <w:p w14:paraId="7074FB7F" w14:textId="77777777" w:rsidR="00E059FF" w:rsidRPr="0070071B" w:rsidRDefault="00E059FF" w:rsidP="00E059FF">
      <w:pPr>
        <w:ind w:left="284" w:right="538"/>
        <w:jc w:val="both"/>
      </w:pPr>
    </w:p>
    <w:p w14:paraId="52E12BB9" w14:textId="77777777" w:rsidR="006C0F64" w:rsidRDefault="006C0F64" w:rsidP="008C6315">
      <w:pPr>
        <w:pStyle w:val="Normlnweb"/>
        <w:ind w:left="284"/>
      </w:pPr>
      <w:r>
        <w:t>Dále jsem byl(a) poučen(a) o tom, že:</w:t>
      </w:r>
    </w:p>
    <w:p w14:paraId="23574A53" w14:textId="77777777" w:rsidR="006C0F64" w:rsidRPr="00A31BF5" w:rsidRDefault="006C0F64" w:rsidP="006C0F64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b/>
          <w:bCs/>
        </w:rPr>
      </w:pPr>
      <w:r w:rsidRPr="00A31BF5">
        <w:rPr>
          <w:rStyle w:val="Siln"/>
          <w:b w:val="0"/>
          <w:bCs w:val="0"/>
        </w:rPr>
        <w:t>Podle § 36 odst. 3 správního řádu</w:t>
      </w:r>
      <w:r>
        <w:t xml:space="preserve"> musí být účastníkům řízení před vydáním rozhodnutí dána možnost vyjádřit se k podkladům rozhodnutí. Tuto možnost lze využít </w:t>
      </w:r>
      <w:r w:rsidRPr="00A31BF5">
        <w:rPr>
          <w:rStyle w:val="Siln"/>
          <w:b w:val="0"/>
          <w:bCs w:val="0"/>
        </w:rPr>
        <w:t xml:space="preserve">dne 3. </w:t>
      </w:r>
      <w:r w:rsidR="002B1FA1">
        <w:rPr>
          <w:rStyle w:val="Siln"/>
          <w:b w:val="0"/>
          <w:bCs w:val="0"/>
        </w:rPr>
        <w:t>3</w:t>
      </w:r>
      <w:r w:rsidRPr="00A31BF5">
        <w:rPr>
          <w:rStyle w:val="Siln"/>
          <w:b w:val="0"/>
          <w:bCs w:val="0"/>
        </w:rPr>
        <w:t>. 202</w:t>
      </w:r>
      <w:r w:rsidR="002B1FA1">
        <w:rPr>
          <w:rStyle w:val="Siln"/>
          <w:b w:val="0"/>
          <w:bCs w:val="0"/>
        </w:rPr>
        <w:t>6</w:t>
      </w:r>
      <w:r w:rsidRPr="00A31BF5">
        <w:rPr>
          <w:rStyle w:val="Siln"/>
          <w:b w:val="0"/>
          <w:bCs w:val="0"/>
        </w:rPr>
        <w:t xml:space="preserve"> od 8:00 do 11:00 a od 14:00 do 17:00</w:t>
      </w:r>
      <w:r w:rsidRPr="00A31BF5">
        <w:rPr>
          <w:b/>
          <w:bCs/>
        </w:rPr>
        <w:t xml:space="preserve"> </w:t>
      </w:r>
      <w:r>
        <w:t xml:space="preserve">v budově školy: </w:t>
      </w:r>
      <w:r w:rsidRPr="00A31BF5">
        <w:rPr>
          <w:rStyle w:val="Siln"/>
          <w:b w:val="0"/>
          <w:bCs w:val="0"/>
        </w:rPr>
        <w:t>Základní škola, Praha 8, Burešova 14, kancelář administrativní pracovnice</w:t>
      </w:r>
      <w:r w:rsidRPr="00A31BF5">
        <w:rPr>
          <w:b/>
          <w:bCs/>
        </w:rPr>
        <w:t>.</w:t>
      </w:r>
    </w:p>
    <w:p w14:paraId="66CB1E21" w14:textId="77777777" w:rsidR="006C0F64" w:rsidRDefault="006C0F64" w:rsidP="006C0F64">
      <w:pPr>
        <w:pStyle w:val="Normlnweb"/>
        <w:spacing w:before="0" w:beforeAutospacing="0" w:after="0" w:afterAutospacing="0"/>
        <w:ind w:left="709"/>
      </w:pPr>
      <w:r w:rsidRPr="00A31BF5">
        <w:rPr>
          <w:rStyle w:val="Siln"/>
          <w:b w:val="0"/>
          <w:bCs w:val="0"/>
        </w:rPr>
        <w:t>Rezervace termínu návštěvy</w:t>
      </w:r>
      <w:r>
        <w:rPr>
          <w:rStyle w:val="Siln"/>
        </w:rPr>
        <w:t>:</w:t>
      </w:r>
      <w:r>
        <w:t xml:space="preserve"> dotčená osoba si může termín rezervovat: telefonicky: 286 880 955, e-mailem: </w:t>
      </w:r>
      <w:hyperlink r:id="rId7" w:history="1">
        <w:r w:rsidRPr="00DA49EE">
          <w:rPr>
            <w:rStyle w:val="Hypertextovodkaz"/>
          </w:rPr>
          <w:t>info@zsburesova.cz</w:t>
        </w:r>
      </w:hyperlink>
      <w:r>
        <w:t>, prostřednictvím datové schránky: p7u44dt</w:t>
      </w:r>
    </w:p>
    <w:p w14:paraId="194FB8E0" w14:textId="77777777" w:rsidR="006C0F64" w:rsidRDefault="006C0F64" w:rsidP="006C0F64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t xml:space="preserve">Po uplynutí uvedeného termínu bude ve věci vydáno rozhodnutí, které bude účastníkovi řádně oznámeno v souladu </w:t>
      </w:r>
      <w:r w:rsidRPr="00A31BF5">
        <w:rPr>
          <w:b/>
          <w:bCs/>
        </w:rPr>
        <w:t xml:space="preserve">s </w:t>
      </w:r>
      <w:r w:rsidRPr="00A31BF5">
        <w:rPr>
          <w:rStyle w:val="Siln"/>
          <w:b w:val="0"/>
          <w:bCs w:val="0"/>
        </w:rPr>
        <w:t>§ 72 správního řádu</w:t>
      </w:r>
      <w:r>
        <w:t>.</w:t>
      </w:r>
    </w:p>
    <w:p w14:paraId="22741788" w14:textId="77777777" w:rsidR="006C0F64" w:rsidRDefault="006C0F64" w:rsidP="006C0F64">
      <w:pPr>
        <w:pStyle w:val="Normlnweb"/>
        <w:numPr>
          <w:ilvl w:val="0"/>
          <w:numId w:val="4"/>
        </w:numPr>
        <w:ind w:right="140"/>
        <w:jc w:val="both"/>
      </w:pPr>
      <w:r w:rsidRPr="00A31BF5">
        <w:rPr>
          <w:rStyle w:val="Siln"/>
          <w:b w:val="0"/>
          <w:bCs w:val="0"/>
        </w:rPr>
        <w:t>Podle § 36 odst. 4 správního řádu</w:t>
      </w:r>
      <w:r>
        <w:t xml:space="preserve"> je účastník nebo jeho zástupce povinen na výzvu oprávněné osoby předložit průkaz totožnosti, tj. doklad, který je veřejnou listinou, obsahuje jméno, příjmení, datum narození, místo trvalého pobytu a z něhož je patrná podoba držitele.</w:t>
      </w:r>
    </w:p>
    <w:p w14:paraId="5AB7920C" w14:textId="77777777" w:rsidR="006C0F64" w:rsidRDefault="006C0F64" w:rsidP="006C0F64">
      <w:pPr>
        <w:pStyle w:val="Normlnweb"/>
        <w:numPr>
          <w:ilvl w:val="0"/>
          <w:numId w:val="4"/>
        </w:numPr>
        <w:ind w:right="140"/>
        <w:jc w:val="both"/>
      </w:pPr>
      <w:r w:rsidRPr="00A31BF5">
        <w:rPr>
          <w:rStyle w:val="Siln"/>
          <w:b w:val="0"/>
          <w:bCs w:val="0"/>
        </w:rPr>
        <w:t>Podle § 38 odst. 1 správního řádu</w:t>
      </w:r>
      <w:r>
        <w:t xml:space="preserve"> mají účastníci a jejich zástupci právo nahlížet do spisu.</w:t>
      </w:r>
    </w:p>
    <w:p w14:paraId="4F6AC7CD" w14:textId="77777777" w:rsidR="006C0F64" w:rsidRDefault="006C0F64" w:rsidP="006C0F64">
      <w:pPr>
        <w:pStyle w:val="Normlnweb"/>
        <w:numPr>
          <w:ilvl w:val="0"/>
          <w:numId w:val="4"/>
        </w:numPr>
        <w:spacing w:before="0" w:beforeAutospacing="0" w:after="0" w:afterAutospacing="0"/>
        <w:ind w:right="142"/>
        <w:jc w:val="both"/>
      </w:pPr>
      <w:r>
        <w:t xml:space="preserve">V případě </w:t>
      </w:r>
      <w:r w:rsidRPr="00A31BF5">
        <w:rPr>
          <w:rStyle w:val="Siln"/>
          <w:b w:val="0"/>
          <w:bCs w:val="0"/>
        </w:rPr>
        <w:t>kladného rozhodnutí o udělení odkladu školní docházky</w:t>
      </w:r>
      <w:r w:rsidRPr="00A31BF5">
        <w:rPr>
          <w:b/>
          <w:bCs/>
        </w:rPr>
        <w:t xml:space="preserve"> se</w:t>
      </w:r>
      <w:r>
        <w:t xml:space="preserve"> možnost vyjádřit se k podkladům rozhodnutí stane bezpředmětnou.</w:t>
      </w:r>
    </w:p>
    <w:p w14:paraId="4E7FDD76" w14:textId="77777777" w:rsidR="006C0F64" w:rsidRDefault="006C0F64" w:rsidP="006C0F64">
      <w:pPr>
        <w:pStyle w:val="Normlnweb"/>
        <w:numPr>
          <w:ilvl w:val="0"/>
          <w:numId w:val="4"/>
        </w:numPr>
        <w:spacing w:before="0" w:beforeAutospacing="0" w:after="0" w:afterAutospacing="0"/>
        <w:ind w:right="142"/>
        <w:jc w:val="both"/>
      </w:pPr>
      <w:r w:rsidRPr="00A31BF5">
        <w:rPr>
          <w:rStyle w:val="Siln"/>
          <w:b w:val="0"/>
          <w:bCs w:val="0"/>
        </w:rPr>
        <w:t>Informace o rozhodnutích o povolení odkladu školní docházky</w:t>
      </w:r>
      <w:r>
        <w:t xml:space="preserve"> budou zveřejněny:</w:t>
      </w:r>
    </w:p>
    <w:p w14:paraId="1A5FD77A" w14:textId="77777777" w:rsidR="006C0F64" w:rsidRDefault="006C0F64" w:rsidP="006C0F64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>na školní informační nástěnce</w:t>
      </w:r>
    </w:p>
    <w:p w14:paraId="69DA3477" w14:textId="77777777" w:rsidR="006C0F64" w:rsidRDefault="006C0F64" w:rsidP="006C0F64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 xml:space="preserve">na webových stránkách školy: </w:t>
      </w:r>
      <w:hyperlink r:id="rId8" w:history="1">
        <w:r w:rsidRPr="00DA49EE">
          <w:rPr>
            <w:rStyle w:val="Hypertextovodkaz"/>
          </w:rPr>
          <w:t>www.zsburesova.cz</w:t>
        </w:r>
      </w:hyperlink>
    </w:p>
    <w:p w14:paraId="731BAE91" w14:textId="77777777" w:rsidR="006C0F64" w:rsidRDefault="006C0F64" w:rsidP="006C0F64">
      <w:pPr>
        <w:pStyle w:val="Normlnweb"/>
        <w:numPr>
          <w:ilvl w:val="1"/>
          <w:numId w:val="5"/>
        </w:numPr>
        <w:tabs>
          <w:tab w:val="clear" w:pos="1440"/>
        </w:tabs>
        <w:spacing w:before="0" w:beforeAutospacing="0" w:after="0" w:afterAutospacing="0"/>
        <w:ind w:left="851" w:right="142" w:hanging="142"/>
        <w:jc w:val="both"/>
      </w:pPr>
      <w:r>
        <w:t>následně bude rozhodnutí doručeno účastníkovi v písemné formě, držitelé datové schránky obdrží rozhodnutí prostřednictvím datové schránky.</w:t>
      </w:r>
    </w:p>
    <w:p w14:paraId="0804DBC1" w14:textId="77777777" w:rsidR="006C0F64" w:rsidRDefault="006C0F64" w:rsidP="006C0F64">
      <w:pPr>
        <w:pStyle w:val="Normlnweb"/>
        <w:numPr>
          <w:ilvl w:val="0"/>
          <w:numId w:val="4"/>
        </w:numPr>
        <w:spacing w:before="0" w:beforeAutospacing="0" w:after="0" w:afterAutospacing="0"/>
        <w:ind w:right="142"/>
        <w:jc w:val="both"/>
      </w:pPr>
      <w:r>
        <w:t xml:space="preserve">V případě </w:t>
      </w:r>
      <w:r>
        <w:rPr>
          <w:rStyle w:val="Siln"/>
        </w:rPr>
        <w:t>nepovolení odkladu školní docházky</w:t>
      </w:r>
      <w:r>
        <w:t xml:space="preserve"> bude rozhodnutí doručeno rodiči/zákonnému zástupci dítěte doporučeným dopisem, držitelé datové schránky prostřednictvím datové schránky.</w:t>
      </w:r>
    </w:p>
    <w:p w14:paraId="3D6F1DF5" w14:textId="77777777" w:rsidR="006C0F64" w:rsidRPr="0070071B" w:rsidRDefault="006C0F64" w:rsidP="006C0F64">
      <w:pPr>
        <w:ind w:left="360" w:right="538"/>
        <w:jc w:val="both"/>
      </w:pPr>
    </w:p>
    <w:p w14:paraId="6ADD053C" w14:textId="77777777" w:rsidR="00C759AF" w:rsidRPr="0070071B" w:rsidRDefault="00C759AF" w:rsidP="00E059FF">
      <w:pPr>
        <w:ind w:left="360" w:right="538"/>
        <w:jc w:val="both"/>
      </w:pPr>
    </w:p>
    <w:p w14:paraId="3C1EC8B5" w14:textId="77777777" w:rsidR="006C0F64" w:rsidRDefault="00E059FF" w:rsidP="00E059FF">
      <w:pPr>
        <w:ind w:left="360" w:right="538"/>
        <w:jc w:val="both"/>
      </w:pPr>
      <w:r w:rsidRPr="0070071B">
        <w:t xml:space="preserve">V Praze dne: </w:t>
      </w:r>
      <w:r w:rsidRPr="0070071B">
        <w:tab/>
      </w:r>
    </w:p>
    <w:p w14:paraId="04068F9D" w14:textId="77777777" w:rsidR="00E059FF" w:rsidRPr="0070071B" w:rsidRDefault="00E059FF" w:rsidP="00E059FF">
      <w:pPr>
        <w:ind w:left="360" w:right="538"/>
        <w:jc w:val="both"/>
      </w:pP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</w:p>
    <w:p w14:paraId="0AC034EF" w14:textId="77777777" w:rsidR="00E059FF" w:rsidRPr="0070071B" w:rsidRDefault="00E059FF" w:rsidP="00E059FF">
      <w:pPr>
        <w:ind w:left="360" w:right="538"/>
        <w:jc w:val="both"/>
      </w:pPr>
      <w:r w:rsidRPr="0070071B">
        <w:t xml:space="preserve">                    </w:t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  <w:r w:rsidRPr="0070071B">
        <w:tab/>
      </w:r>
    </w:p>
    <w:p w14:paraId="0ABB5F76" w14:textId="77777777" w:rsidR="00E059FF" w:rsidRDefault="00E059FF" w:rsidP="00E059FF">
      <w:pPr>
        <w:ind w:left="360" w:right="538"/>
        <w:jc w:val="both"/>
        <w:rPr>
          <w:b/>
          <w:bCs/>
        </w:rPr>
      </w:pPr>
      <w:r w:rsidRPr="006C0F64">
        <w:rPr>
          <w:b/>
          <w:bCs/>
        </w:rPr>
        <w:t>Jméno a příjmení zákonného zástupce:</w:t>
      </w:r>
    </w:p>
    <w:p w14:paraId="5149F2E7" w14:textId="77777777" w:rsidR="006C0F64" w:rsidRPr="006C0F64" w:rsidRDefault="006C0F64" w:rsidP="00E059FF">
      <w:pPr>
        <w:ind w:left="360" w:right="538"/>
        <w:jc w:val="both"/>
        <w:rPr>
          <w:b/>
          <w:bCs/>
        </w:rPr>
      </w:pPr>
    </w:p>
    <w:p w14:paraId="1CF87B3C" w14:textId="77777777" w:rsidR="0052675C" w:rsidRPr="006C0F64" w:rsidRDefault="0052675C" w:rsidP="00E059FF">
      <w:pPr>
        <w:ind w:left="360" w:right="538"/>
        <w:jc w:val="both"/>
        <w:rPr>
          <w:b/>
          <w:bCs/>
        </w:rPr>
      </w:pPr>
    </w:p>
    <w:p w14:paraId="039C752E" w14:textId="77777777" w:rsidR="00E059FF" w:rsidRPr="0070071B" w:rsidRDefault="00E059FF" w:rsidP="00E059FF">
      <w:pPr>
        <w:ind w:left="360" w:right="538"/>
        <w:jc w:val="both"/>
      </w:pPr>
    </w:p>
    <w:p w14:paraId="24482B06" w14:textId="77777777" w:rsidR="00E059FF" w:rsidRPr="006C0F64" w:rsidRDefault="00E059FF" w:rsidP="00E059FF">
      <w:pPr>
        <w:ind w:left="360" w:right="538"/>
        <w:jc w:val="both"/>
        <w:rPr>
          <w:b/>
          <w:bCs/>
        </w:rPr>
      </w:pPr>
      <w:r w:rsidRPr="006C0F64">
        <w:rPr>
          <w:b/>
          <w:bCs/>
        </w:rPr>
        <w:t>Podpis zákonného zástupce:</w:t>
      </w:r>
    </w:p>
    <w:p w14:paraId="7FA73954" w14:textId="77777777" w:rsidR="00E059FF" w:rsidRPr="00E059FF" w:rsidRDefault="00E059FF" w:rsidP="00E059FF">
      <w:pPr>
        <w:ind w:left="284" w:right="538"/>
        <w:jc w:val="center"/>
        <w:rPr>
          <w:b/>
          <w:sz w:val="28"/>
          <w:szCs w:val="28"/>
          <w:u w:val="single"/>
        </w:rPr>
      </w:pPr>
    </w:p>
    <w:p w14:paraId="4D4F358A" w14:textId="77777777" w:rsidR="00793279" w:rsidRDefault="00E059FF" w:rsidP="00E059FF">
      <w:pPr>
        <w:ind w:left="284" w:right="538"/>
        <w:jc w:val="both"/>
        <w:rPr>
          <w:sz w:val="28"/>
          <w:szCs w:val="28"/>
        </w:rPr>
      </w:pPr>
      <w:r w:rsidRPr="00E059FF">
        <w:rPr>
          <w:sz w:val="28"/>
          <w:szCs w:val="28"/>
        </w:rPr>
        <w:t xml:space="preserve">                         </w:t>
      </w:r>
    </w:p>
    <w:p w14:paraId="72C5C9DE" w14:textId="77777777" w:rsidR="00793279" w:rsidRDefault="00793279" w:rsidP="00E059FF">
      <w:pPr>
        <w:ind w:left="284" w:right="538"/>
        <w:jc w:val="both"/>
        <w:rPr>
          <w:sz w:val="28"/>
          <w:szCs w:val="28"/>
        </w:rPr>
      </w:pPr>
    </w:p>
    <w:p w14:paraId="28DE4894" w14:textId="77777777" w:rsidR="00E059FF" w:rsidRPr="00E059FF" w:rsidRDefault="00E059FF" w:rsidP="00E059FF">
      <w:pPr>
        <w:ind w:left="284" w:right="538"/>
        <w:jc w:val="both"/>
        <w:rPr>
          <w:sz w:val="28"/>
          <w:szCs w:val="28"/>
        </w:rPr>
      </w:pPr>
      <w:r w:rsidRPr="00E059FF">
        <w:rPr>
          <w:sz w:val="28"/>
          <w:szCs w:val="28"/>
        </w:rPr>
        <w:t xml:space="preserve">           </w:t>
      </w:r>
    </w:p>
    <w:p w14:paraId="72932436" w14:textId="77777777" w:rsidR="00E059FF" w:rsidRPr="00E059FF" w:rsidRDefault="00E059FF" w:rsidP="00E059FF">
      <w:pPr>
        <w:ind w:left="284" w:right="538"/>
        <w:jc w:val="center"/>
      </w:pPr>
    </w:p>
    <w:p w14:paraId="11E132A4" w14:textId="77777777" w:rsidR="00E059FF" w:rsidRDefault="00E059FF" w:rsidP="00E059FF">
      <w:pPr>
        <w:ind w:left="426"/>
        <w:rPr>
          <w:b/>
          <w:sz w:val="28"/>
          <w:szCs w:val="28"/>
        </w:rPr>
      </w:pPr>
      <w:r w:rsidRPr="00E059FF">
        <w:rPr>
          <w:b/>
          <w:sz w:val="28"/>
          <w:szCs w:val="28"/>
        </w:rPr>
        <w:t xml:space="preserve">Přílohy žádosti: </w:t>
      </w:r>
    </w:p>
    <w:p w14:paraId="07607D59" w14:textId="77777777" w:rsidR="0045218D" w:rsidRDefault="0045218D">
      <w:pPr>
        <w:rPr>
          <w:bCs/>
          <w:sz w:val="28"/>
          <w:szCs w:val="28"/>
        </w:rPr>
      </w:pPr>
      <w:r w:rsidRPr="0045218D">
        <w:rPr>
          <w:sz w:val="28"/>
          <w:szCs w:val="28"/>
        </w:rPr>
        <w:t xml:space="preserve">      </w:t>
      </w:r>
      <w:r w:rsidRPr="0045218D">
        <w:rPr>
          <w:bCs/>
          <w:sz w:val="28"/>
          <w:szCs w:val="28"/>
        </w:rPr>
        <w:t>Doporučující posouzení a vyjádření školského poradenského zařízení</w:t>
      </w:r>
    </w:p>
    <w:p w14:paraId="1BB5628D" w14:textId="77777777" w:rsidR="0045218D" w:rsidRPr="0045218D" w:rsidRDefault="004521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45218D">
        <w:rPr>
          <w:bCs/>
          <w:sz w:val="28"/>
          <w:szCs w:val="28"/>
        </w:rPr>
        <w:t xml:space="preserve">Doporučující posouzení odborného lékaře </w:t>
      </w:r>
      <w:r w:rsidR="00F9491C">
        <w:rPr>
          <w:bCs/>
          <w:sz w:val="28"/>
          <w:szCs w:val="28"/>
        </w:rPr>
        <w:t>(specialisty)</w:t>
      </w:r>
      <w:r w:rsidR="008C6315">
        <w:rPr>
          <w:bCs/>
          <w:sz w:val="28"/>
          <w:szCs w:val="28"/>
        </w:rPr>
        <w:t xml:space="preserve"> </w:t>
      </w:r>
      <w:r w:rsidRPr="0045218D">
        <w:rPr>
          <w:bCs/>
          <w:sz w:val="28"/>
          <w:szCs w:val="28"/>
        </w:rPr>
        <w:t>nebo klinického psychologa</w:t>
      </w:r>
    </w:p>
    <w:p w14:paraId="18927CF0" w14:textId="77777777" w:rsidR="0045218D" w:rsidRDefault="0045218D"/>
    <w:p w14:paraId="46CFC221" w14:textId="77777777" w:rsidR="007066A4" w:rsidRPr="000867DE" w:rsidRDefault="0045218D" w:rsidP="0045218D">
      <w:pPr>
        <w:rPr>
          <w:b/>
          <w:bCs/>
          <w:sz w:val="28"/>
          <w:szCs w:val="28"/>
        </w:rPr>
      </w:pPr>
      <w:r>
        <w:br w:type="page"/>
      </w:r>
      <w:r w:rsidR="007066A4" w:rsidRPr="000867DE">
        <w:rPr>
          <w:b/>
          <w:bCs/>
          <w:sz w:val="28"/>
          <w:szCs w:val="28"/>
        </w:rPr>
        <w:lastRenderedPageBreak/>
        <w:t xml:space="preserve">Jméno </w:t>
      </w:r>
      <w:r w:rsidR="000867DE" w:rsidRPr="000867DE">
        <w:rPr>
          <w:b/>
          <w:bCs/>
          <w:sz w:val="28"/>
          <w:szCs w:val="28"/>
        </w:rPr>
        <w:t xml:space="preserve">a příjmení </w:t>
      </w:r>
      <w:r w:rsidR="007066A4" w:rsidRPr="000867DE">
        <w:rPr>
          <w:b/>
          <w:bCs/>
          <w:sz w:val="28"/>
          <w:szCs w:val="28"/>
        </w:rPr>
        <w:t xml:space="preserve">dítěte: </w:t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</w:r>
      <w:r w:rsidR="000867DE" w:rsidRPr="000867DE">
        <w:rPr>
          <w:b/>
          <w:bCs/>
          <w:sz w:val="28"/>
          <w:szCs w:val="28"/>
        </w:rPr>
        <w:tab/>
        <w:t>Datum narození:</w:t>
      </w:r>
    </w:p>
    <w:p w14:paraId="2B5735A5" w14:textId="77777777" w:rsidR="000867DE" w:rsidRDefault="000867DE" w:rsidP="0045218D">
      <w:pPr>
        <w:rPr>
          <w:b/>
          <w:bCs/>
          <w:sz w:val="32"/>
        </w:rPr>
      </w:pPr>
    </w:p>
    <w:p w14:paraId="4BB1C39F" w14:textId="77777777" w:rsidR="000867DE" w:rsidRPr="000867DE" w:rsidRDefault="000867DE" w:rsidP="0045218D">
      <w:pPr>
        <w:rPr>
          <w:b/>
          <w:bCs/>
          <w:sz w:val="20"/>
          <w:szCs w:val="20"/>
        </w:rPr>
      </w:pPr>
    </w:p>
    <w:p w14:paraId="7DAA8BF1" w14:textId="77777777" w:rsidR="0045218D" w:rsidRPr="000867DE" w:rsidRDefault="0045218D" w:rsidP="0045218D">
      <w:pPr>
        <w:rPr>
          <w:b/>
          <w:bCs/>
          <w:sz w:val="32"/>
          <w:u w:val="single"/>
        </w:rPr>
      </w:pPr>
      <w:r w:rsidRPr="000867DE">
        <w:rPr>
          <w:b/>
          <w:bCs/>
          <w:sz w:val="32"/>
          <w:u w:val="single"/>
        </w:rPr>
        <w:t>Doporučující posouzení a vyjádření školského poradenského zařízení:</w:t>
      </w:r>
    </w:p>
    <w:p w14:paraId="12C78CF2" w14:textId="77777777" w:rsidR="0045218D" w:rsidRDefault="0045218D" w:rsidP="0045218D">
      <w:pPr>
        <w:rPr>
          <w:sz w:val="28"/>
        </w:rPr>
      </w:pPr>
      <w:r>
        <w:rPr>
          <w:sz w:val="28"/>
        </w:rPr>
        <w:t>(</w:t>
      </w:r>
      <w:r w:rsidRPr="007066A4">
        <w:rPr>
          <w:b/>
          <w:sz w:val="28"/>
        </w:rPr>
        <w:t>prosíme, uveďte konkrétní důvody</w:t>
      </w:r>
      <w:r>
        <w:rPr>
          <w:sz w:val="28"/>
        </w:rPr>
        <w:t>)</w:t>
      </w:r>
    </w:p>
    <w:p w14:paraId="0C76E514" w14:textId="77777777" w:rsidR="0045218D" w:rsidRDefault="0045218D" w:rsidP="0045218D">
      <w:pPr>
        <w:rPr>
          <w:sz w:val="28"/>
        </w:rPr>
      </w:pPr>
    </w:p>
    <w:p w14:paraId="483ED67B" w14:textId="77777777" w:rsidR="0045218D" w:rsidRDefault="0045218D" w:rsidP="0045218D">
      <w:pPr>
        <w:pStyle w:val="Zkladntex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6F896" w14:textId="77777777" w:rsidR="0045218D" w:rsidRDefault="0045218D" w:rsidP="0045218D">
      <w:pPr>
        <w:pStyle w:val="Zkladntext"/>
        <w:spacing w:line="360" w:lineRule="auto"/>
      </w:pPr>
    </w:p>
    <w:p w14:paraId="5F6B6C68" w14:textId="77777777" w:rsidR="0045218D" w:rsidRDefault="0045218D" w:rsidP="0045218D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DOPORUČUJI   –   NEDOPORUČUJI * </w:t>
      </w:r>
    </w:p>
    <w:p w14:paraId="372AAA6C" w14:textId="77777777" w:rsidR="0045218D" w:rsidRDefault="0045218D" w:rsidP="0045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odklad povinné školní docházky pro školní rok 20</w:t>
      </w:r>
      <w:r w:rsidR="000733EA">
        <w:rPr>
          <w:sz w:val="28"/>
          <w:szCs w:val="28"/>
        </w:rPr>
        <w:t>2</w:t>
      </w:r>
      <w:r w:rsidR="006C0F64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6C0F6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7AD8C680" w14:textId="77777777" w:rsidR="0045218D" w:rsidRDefault="0045218D" w:rsidP="0045218D">
      <w:pPr>
        <w:spacing w:line="360" w:lineRule="auto"/>
      </w:pPr>
    </w:p>
    <w:p w14:paraId="69441176" w14:textId="77777777" w:rsidR="0045218D" w:rsidRDefault="0045218D" w:rsidP="0045218D">
      <w:pPr>
        <w:pStyle w:val="Zkladntext"/>
        <w:spacing w:line="360" w:lineRule="auto"/>
      </w:pPr>
      <w:r>
        <w:t>Datum a razítko: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735ECA89" w14:textId="77777777" w:rsidR="0045218D" w:rsidRDefault="0045218D" w:rsidP="0045218D">
      <w:pPr>
        <w:spacing w:line="360" w:lineRule="auto"/>
      </w:pPr>
    </w:p>
    <w:p w14:paraId="168CCE7A" w14:textId="77777777" w:rsidR="0045218D" w:rsidRDefault="0045218D" w:rsidP="0045218D">
      <w:pPr>
        <w:spacing w:line="360" w:lineRule="auto"/>
      </w:pPr>
      <w:r>
        <w:rPr>
          <w:rStyle w:val="Znakapoznpodarou"/>
        </w:rPr>
        <w:t>*</w:t>
      </w:r>
      <w:r>
        <w:t xml:space="preserve"> Nehodící se škrtněte</w:t>
      </w:r>
    </w:p>
    <w:p w14:paraId="32D9D698" w14:textId="77777777" w:rsidR="0045218D" w:rsidRDefault="0045218D" w:rsidP="0045218D">
      <w:pPr>
        <w:spacing w:line="360" w:lineRule="auto"/>
      </w:pPr>
      <w:r>
        <w:t>_____________________________________________________________________________________</w:t>
      </w:r>
    </w:p>
    <w:p w14:paraId="6A0A4881" w14:textId="77777777" w:rsidR="0045218D" w:rsidRPr="000867DE" w:rsidRDefault="0045218D" w:rsidP="0045218D">
      <w:pPr>
        <w:rPr>
          <w:b/>
          <w:bCs/>
          <w:sz w:val="32"/>
          <w:u w:val="single"/>
        </w:rPr>
      </w:pPr>
      <w:r w:rsidRPr="000867DE">
        <w:rPr>
          <w:b/>
          <w:bCs/>
          <w:sz w:val="32"/>
          <w:u w:val="single"/>
        </w:rPr>
        <w:t>Doporučující posouzení odborného lékaře</w:t>
      </w:r>
      <w:r w:rsidR="00F9491C">
        <w:rPr>
          <w:b/>
          <w:bCs/>
          <w:sz w:val="32"/>
          <w:u w:val="single"/>
        </w:rPr>
        <w:t xml:space="preserve"> (specialisty) </w:t>
      </w:r>
      <w:r w:rsidRPr="000867DE">
        <w:rPr>
          <w:b/>
          <w:bCs/>
          <w:sz w:val="32"/>
          <w:u w:val="single"/>
        </w:rPr>
        <w:t>nebo klinického psychologa:</w:t>
      </w:r>
    </w:p>
    <w:p w14:paraId="278C5B0D" w14:textId="77777777" w:rsidR="0045218D" w:rsidRPr="007066A4" w:rsidRDefault="0045218D" w:rsidP="0045218D">
      <w:pPr>
        <w:rPr>
          <w:b/>
          <w:sz w:val="28"/>
        </w:rPr>
      </w:pPr>
      <w:r w:rsidRPr="007066A4">
        <w:rPr>
          <w:b/>
          <w:sz w:val="28"/>
        </w:rPr>
        <w:t>(prosíme, uveďte konkrétní důvody)</w:t>
      </w:r>
    </w:p>
    <w:p w14:paraId="4E8DC190" w14:textId="77777777" w:rsidR="0045218D" w:rsidRDefault="0045218D" w:rsidP="0045218D">
      <w:pPr>
        <w:rPr>
          <w:sz w:val="28"/>
        </w:rPr>
      </w:pPr>
    </w:p>
    <w:p w14:paraId="2F4781DD" w14:textId="77777777" w:rsidR="0045218D" w:rsidRDefault="0045218D" w:rsidP="0045218D">
      <w:pPr>
        <w:pStyle w:val="Zkladntex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DB8E0" w14:textId="77777777" w:rsidR="0045218D" w:rsidRDefault="0045218D" w:rsidP="0045218D">
      <w:pPr>
        <w:spacing w:line="360" w:lineRule="auto"/>
        <w:rPr>
          <w:b/>
          <w:bCs/>
          <w:sz w:val="28"/>
        </w:rPr>
      </w:pPr>
    </w:p>
    <w:p w14:paraId="71BA4F0D" w14:textId="77777777" w:rsidR="0045218D" w:rsidRDefault="0045218D" w:rsidP="0045218D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DOPORUČUJI   –   NEDOPORUČUJI * </w:t>
      </w:r>
    </w:p>
    <w:p w14:paraId="13779239" w14:textId="77777777" w:rsidR="0045218D" w:rsidRDefault="0045218D" w:rsidP="00452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odklad povinné školní docházky pro školní rok 20</w:t>
      </w:r>
      <w:r w:rsidR="000733EA">
        <w:rPr>
          <w:sz w:val="28"/>
          <w:szCs w:val="28"/>
        </w:rPr>
        <w:t>2</w:t>
      </w:r>
      <w:r w:rsidR="006C0F64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6C0F64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6D3148C8" w14:textId="77777777" w:rsidR="007066A4" w:rsidRPr="007066A4" w:rsidRDefault="007066A4" w:rsidP="0045218D">
      <w:pPr>
        <w:pStyle w:val="Zkladntext"/>
        <w:spacing w:line="360" w:lineRule="auto"/>
        <w:rPr>
          <w:sz w:val="20"/>
          <w:szCs w:val="20"/>
        </w:rPr>
      </w:pPr>
    </w:p>
    <w:p w14:paraId="16C203B7" w14:textId="77777777" w:rsidR="0045218D" w:rsidRDefault="0045218D" w:rsidP="0045218D">
      <w:pPr>
        <w:pStyle w:val="Zkladntext"/>
        <w:spacing w:line="360" w:lineRule="auto"/>
      </w:pPr>
      <w:r>
        <w:t>Datum a razítko: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2C153C0E" w14:textId="77777777" w:rsidR="0045218D" w:rsidRDefault="0045218D" w:rsidP="0045218D">
      <w:pPr>
        <w:spacing w:line="360" w:lineRule="auto"/>
      </w:pPr>
      <w:r>
        <w:rPr>
          <w:rStyle w:val="Znakapoznpodarou"/>
        </w:rPr>
        <w:t>*</w:t>
      </w:r>
      <w:r>
        <w:t xml:space="preserve"> Nehodící se škrtněte</w:t>
      </w:r>
    </w:p>
    <w:p w14:paraId="45AD9DE2" w14:textId="77777777" w:rsidR="0045218D" w:rsidRDefault="0045218D" w:rsidP="0045218D">
      <w:pPr>
        <w:ind w:left="284" w:right="538"/>
        <w:jc w:val="center"/>
        <w:rPr>
          <w:b/>
          <w:sz w:val="28"/>
          <w:szCs w:val="28"/>
          <w:u w:val="single"/>
        </w:rPr>
      </w:pPr>
    </w:p>
    <w:sectPr w:rsidR="0045218D" w:rsidSect="005C37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B55"/>
    <w:multiLevelType w:val="hybridMultilevel"/>
    <w:tmpl w:val="E4A41C00"/>
    <w:lvl w:ilvl="0" w:tplc="B3EAA3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93D"/>
    <w:multiLevelType w:val="multilevel"/>
    <w:tmpl w:val="FDA4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92440"/>
    <w:multiLevelType w:val="multilevel"/>
    <w:tmpl w:val="C72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C47C9"/>
    <w:multiLevelType w:val="multilevel"/>
    <w:tmpl w:val="6BC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MxbT64Z/Eey8xlp2RI8dyQQZrgvEPxtbL4mICOdPwNtxOzUwhuUIVhc6uQVUyIEXmXDfTwDYb7MC7tXj4R+A==" w:salt="skoOUYFoVZ9joCeNglzY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22"/>
    <w:rsid w:val="0002772B"/>
    <w:rsid w:val="0005729A"/>
    <w:rsid w:val="000733EA"/>
    <w:rsid w:val="000867DE"/>
    <w:rsid w:val="000975B5"/>
    <w:rsid w:val="000A1170"/>
    <w:rsid w:val="000A3F1D"/>
    <w:rsid w:val="000D3F5F"/>
    <w:rsid w:val="000E4535"/>
    <w:rsid w:val="000F08A5"/>
    <w:rsid w:val="001B3F0C"/>
    <w:rsid w:val="00213DCF"/>
    <w:rsid w:val="002635EA"/>
    <w:rsid w:val="00285391"/>
    <w:rsid w:val="002B1FA1"/>
    <w:rsid w:val="003B5E3E"/>
    <w:rsid w:val="003C2910"/>
    <w:rsid w:val="003E11A0"/>
    <w:rsid w:val="0041420B"/>
    <w:rsid w:val="0045218D"/>
    <w:rsid w:val="00486C0D"/>
    <w:rsid w:val="004C2696"/>
    <w:rsid w:val="0051520D"/>
    <w:rsid w:val="0052675C"/>
    <w:rsid w:val="005339EE"/>
    <w:rsid w:val="00551B7A"/>
    <w:rsid w:val="00552B5A"/>
    <w:rsid w:val="00595F03"/>
    <w:rsid w:val="005B4708"/>
    <w:rsid w:val="005C37FA"/>
    <w:rsid w:val="0061176D"/>
    <w:rsid w:val="00634B2C"/>
    <w:rsid w:val="00661D28"/>
    <w:rsid w:val="006B6F15"/>
    <w:rsid w:val="006C0F64"/>
    <w:rsid w:val="006C5DFE"/>
    <w:rsid w:val="006F1C38"/>
    <w:rsid w:val="0070071B"/>
    <w:rsid w:val="007066A4"/>
    <w:rsid w:val="00711C53"/>
    <w:rsid w:val="00793279"/>
    <w:rsid w:val="007B7C49"/>
    <w:rsid w:val="007E246C"/>
    <w:rsid w:val="00886DF9"/>
    <w:rsid w:val="00897136"/>
    <w:rsid w:val="008C009B"/>
    <w:rsid w:val="008C6315"/>
    <w:rsid w:val="008E6885"/>
    <w:rsid w:val="009B01C8"/>
    <w:rsid w:val="009E07B8"/>
    <w:rsid w:val="00AA04E1"/>
    <w:rsid w:val="00B63CD4"/>
    <w:rsid w:val="00C35BFB"/>
    <w:rsid w:val="00C54B66"/>
    <w:rsid w:val="00C62822"/>
    <w:rsid w:val="00C656C7"/>
    <w:rsid w:val="00C759AF"/>
    <w:rsid w:val="00C8772E"/>
    <w:rsid w:val="00CB1016"/>
    <w:rsid w:val="00D12B68"/>
    <w:rsid w:val="00D26A1E"/>
    <w:rsid w:val="00D8249B"/>
    <w:rsid w:val="00DC459D"/>
    <w:rsid w:val="00E059FF"/>
    <w:rsid w:val="00E079DD"/>
    <w:rsid w:val="00E742D7"/>
    <w:rsid w:val="00F12BB3"/>
    <w:rsid w:val="00F9491C"/>
    <w:rsid w:val="00F95694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BF4CF"/>
  <w15:chartTrackingRefBased/>
  <w15:docId w15:val="{F278E72A-D0E4-4D4B-A03C-040D3700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282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282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C62822"/>
    <w:rPr>
      <w:sz w:val="28"/>
    </w:rPr>
  </w:style>
  <w:style w:type="character" w:customStyle="1" w:styleId="ZkladntextChar">
    <w:name w:val="Základní text Char"/>
    <w:link w:val="Zkladntext"/>
    <w:semiHidden/>
    <w:rsid w:val="00C62822"/>
    <w:rPr>
      <w:sz w:val="28"/>
      <w:szCs w:val="24"/>
      <w:lang w:val="cs-CZ" w:eastAsia="cs-CZ" w:bidi="ar-SA"/>
    </w:rPr>
  </w:style>
  <w:style w:type="character" w:styleId="Znakapoznpodarou">
    <w:name w:val="footnote reference"/>
    <w:semiHidden/>
    <w:rsid w:val="00C62822"/>
    <w:rPr>
      <w:vertAlign w:val="superscript"/>
    </w:rPr>
  </w:style>
  <w:style w:type="table" w:styleId="Mkatabulky">
    <w:name w:val="Table Grid"/>
    <w:basedOn w:val="Normlntabulka"/>
    <w:rsid w:val="00C628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0E4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453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37F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5C3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uresov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sbures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2045-A5D0-4A1C-8FD7-FE1F1FD2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ZS Buresova</Company>
  <LinksUpToDate>false</LinksUpToDate>
  <CharactersWithSpaces>5111</CharactersWithSpaces>
  <SharedDoc>false</SharedDoc>
  <HLinks>
    <vt:vector size="12" baseType="variant">
      <vt:variant>
        <vt:i4>1048670</vt:i4>
      </vt:variant>
      <vt:variant>
        <vt:i4>3</vt:i4>
      </vt:variant>
      <vt:variant>
        <vt:i4>0</vt:i4>
      </vt:variant>
      <vt:variant>
        <vt:i4>5</vt:i4>
      </vt:variant>
      <vt:variant>
        <vt:lpwstr>http://www.zsburesova.cz/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mailto:info@zsburesova.cz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hochova</dc:creator>
  <cp:keywords/>
  <dc:description/>
  <cp:lastModifiedBy>Jan Krček</cp:lastModifiedBy>
  <cp:revision>5</cp:revision>
  <cp:lastPrinted>2021-04-09T08:40:00Z</cp:lastPrinted>
  <dcterms:created xsi:type="dcterms:W3CDTF">2025-12-10T15:12:00Z</dcterms:created>
  <dcterms:modified xsi:type="dcterms:W3CDTF">2025-12-11T10:43:00Z</dcterms:modified>
</cp:coreProperties>
</file>